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1053" w14:textId="77777777" w:rsidR="007811D7" w:rsidRPr="00AF500C" w:rsidRDefault="007811D7" w:rsidP="009079FE"/>
    <w:p w14:paraId="1546BBEB" w14:textId="2997F906" w:rsidR="00D9044E" w:rsidRPr="00AF500C" w:rsidRDefault="00D9044E" w:rsidP="009079FE"/>
    <w:p w14:paraId="62C42DA4" w14:textId="77777777" w:rsidR="00614A0E" w:rsidRPr="00AF500C" w:rsidRDefault="00614A0E" w:rsidP="009079FE"/>
    <w:p w14:paraId="7703771C" w14:textId="77777777" w:rsidR="00A21877" w:rsidRPr="00AF500C" w:rsidRDefault="00A21877" w:rsidP="009079FE"/>
    <w:p w14:paraId="0CFFA7F1" w14:textId="39695A2F" w:rsidR="00D9044E" w:rsidRPr="00AF500C" w:rsidRDefault="00DC790D" w:rsidP="00F77606">
      <w:pPr>
        <w:pStyle w:val="Heading1"/>
      </w:pPr>
      <w:commentRangeStart w:id="0"/>
      <w:r w:rsidRPr="00AF500C">
        <w:t xml:space="preserve">Název </w:t>
      </w:r>
      <w:commentRangeEnd w:id="0"/>
      <w:r w:rsidR="00A0219C" w:rsidRPr="00AF500C">
        <w:rPr>
          <w:rStyle w:val="CommentReference"/>
          <w:rFonts w:eastAsia="Times New Roman"/>
          <w:b w:val="0"/>
          <w:sz w:val="24"/>
          <w:szCs w:val="24"/>
          <w:lang w:bidi="ar-SA"/>
        </w:rPr>
        <w:commentReference w:id="0"/>
      </w:r>
      <w:r w:rsidRPr="00AF500C">
        <w:t>článku</w:t>
      </w:r>
    </w:p>
    <w:p w14:paraId="19B5896E" w14:textId="4B383343" w:rsidR="00E67E07" w:rsidRPr="00AF500C" w:rsidRDefault="00E67E07" w:rsidP="00F77606">
      <w:pPr>
        <w:pStyle w:val="Heading1"/>
      </w:pPr>
      <w:r w:rsidRPr="00AF500C">
        <w:t>Název článku anglicky</w:t>
      </w:r>
    </w:p>
    <w:p w14:paraId="18E14DAE" w14:textId="716E0019" w:rsidR="00C474C9" w:rsidRPr="00AF500C" w:rsidRDefault="00C474C9" w:rsidP="009079FE"/>
    <w:p w14:paraId="2406B89E" w14:textId="30E550DA" w:rsidR="0084202B" w:rsidRPr="00AF500C" w:rsidRDefault="0084202B" w:rsidP="009079FE"/>
    <w:p w14:paraId="685B91A9" w14:textId="77777777" w:rsidR="0084202B" w:rsidRPr="00AF500C" w:rsidRDefault="0084202B" w:rsidP="009079FE"/>
    <w:p w14:paraId="46DA8D2F" w14:textId="247D9A99" w:rsidR="00D9044E" w:rsidRPr="00AF500C" w:rsidRDefault="008D6997" w:rsidP="009079FE">
      <w:pPr>
        <w:ind w:firstLine="0"/>
        <w:jc w:val="center"/>
        <w:rPr>
          <w:caps/>
        </w:rPr>
      </w:pPr>
      <w:commentRangeStart w:id="1"/>
      <w:r w:rsidRPr="00AF500C">
        <w:t>Jméno Příjmení</w:t>
      </w:r>
      <w:r w:rsidR="006817AA" w:rsidRPr="00AF500C">
        <w:t xml:space="preserve"> </w:t>
      </w:r>
      <w:commentRangeEnd w:id="1"/>
      <w:r w:rsidR="00A21877" w:rsidRPr="00AF500C">
        <w:rPr>
          <w:rStyle w:val="CommentReference"/>
          <w:sz w:val="24"/>
          <w:szCs w:val="24"/>
        </w:rPr>
        <w:commentReference w:id="1"/>
      </w:r>
      <w:r w:rsidR="006817AA" w:rsidRPr="00AF500C">
        <w:rPr>
          <w:vertAlign w:val="superscript"/>
        </w:rPr>
        <w:t>1</w:t>
      </w:r>
      <w:r w:rsidR="002B697B" w:rsidRPr="00AF500C">
        <w:t xml:space="preserve">, </w:t>
      </w:r>
      <w:r w:rsidRPr="00AF500C">
        <w:t>Jméno Příjmení</w:t>
      </w:r>
      <w:r w:rsidR="006817AA" w:rsidRPr="00AF500C">
        <w:t xml:space="preserve"> </w:t>
      </w:r>
      <w:r w:rsidR="006817AA" w:rsidRPr="00AF500C">
        <w:rPr>
          <w:vertAlign w:val="superscript"/>
        </w:rPr>
        <w:t>2</w:t>
      </w:r>
      <w:r w:rsidR="002B697B" w:rsidRPr="00AF500C">
        <w:t xml:space="preserve">, </w:t>
      </w:r>
      <w:r w:rsidRPr="00AF500C">
        <w:t>Jméno Příjmení</w:t>
      </w:r>
      <w:r w:rsidR="006817AA" w:rsidRPr="00AF500C">
        <w:t xml:space="preserve"> </w:t>
      </w:r>
      <w:r w:rsidR="006817AA" w:rsidRPr="00AF500C">
        <w:rPr>
          <w:vertAlign w:val="superscript"/>
        </w:rPr>
        <w:t>3</w:t>
      </w:r>
      <w:r w:rsidR="001B0864" w:rsidRPr="00AF500C">
        <w:t xml:space="preserve">, </w:t>
      </w:r>
      <w:r w:rsidR="006817AA" w:rsidRPr="00AF500C">
        <w:t xml:space="preserve">Jméno Příjmení </w:t>
      </w:r>
      <w:r w:rsidR="006817AA" w:rsidRPr="00AF500C">
        <w:rPr>
          <w:vertAlign w:val="superscript"/>
        </w:rPr>
        <w:t>4</w:t>
      </w:r>
      <w:r w:rsidR="001B0864" w:rsidRPr="00AF500C">
        <w:t>…</w:t>
      </w:r>
    </w:p>
    <w:p w14:paraId="794A8C1F" w14:textId="25EF2126" w:rsidR="00A21877" w:rsidRPr="00AF500C" w:rsidRDefault="006817AA" w:rsidP="009079FE">
      <w:pPr>
        <w:ind w:firstLine="0"/>
        <w:jc w:val="center"/>
      </w:pPr>
      <w:r w:rsidRPr="00AF500C">
        <w:rPr>
          <w:vertAlign w:val="superscript"/>
        </w:rPr>
        <w:t xml:space="preserve">1 </w:t>
      </w:r>
      <w:bookmarkStart w:id="2" w:name="_Hlk129091987"/>
      <w:commentRangeStart w:id="3"/>
      <w:r w:rsidRPr="00AF500C">
        <w:t>Název instituce, město</w:t>
      </w:r>
      <w:commentRangeEnd w:id="3"/>
      <w:r w:rsidR="00A21877" w:rsidRPr="00AF500C">
        <w:rPr>
          <w:rStyle w:val="CommentReference"/>
          <w:sz w:val="24"/>
          <w:szCs w:val="24"/>
        </w:rPr>
        <w:commentReference w:id="3"/>
      </w:r>
      <w:r w:rsidR="00614A0E" w:rsidRPr="00AF500C">
        <w:t xml:space="preserve"> (</w:t>
      </w:r>
      <w:commentRangeStart w:id="4"/>
      <w:r w:rsidR="00A21877" w:rsidRPr="00AF500C">
        <w:rPr>
          <w:lang w:val="en-US"/>
        </w:rPr>
        <w:t xml:space="preserve">Institution </w:t>
      </w:r>
      <w:r w:rsidR="00614A0E" w:rsidRPr="00AF500C">
        <w:rPr>
          <w:lang w:val="en-US"/>
        </w:rPr>
        <w:t>N</w:t>
      </w:r>
      <w:r w:rsidR="00A21877" w:rsidRPr="00AF500C">
        <w:rPr>
          <w:lang w:val="en-US"/>
        </w:rPr>
        <w:t xml:space="preserve">ame, </w:t>
      </w:r>
      <w:r w:rsidR="00614A0E" w:rsidRPr="00AF500C">
        <w:rPr>
          <w:lang w:val="en-US"/>
        </w:rPr>
        <w:t>C</w:t>
      </w:r>
      <w:r w:rsidR="00A21877" w:rsidRPr="00AF500C">
        <w:rPr>
          <w:lang w:val="en-US"/>
        </w:rPr>
        <w:t>ity</w:t>
      </w:r>
      <w:commentRangeEnd w:id="4"/>
      <w:r w:rsidR="00614A0E" w:rsidRPr="00AF500C">
        <w:rPr>
          <w:rStyle w:val="CommentReference"/>
          <w:sz w:val="24"/>
          <w:szCs w:val="24"/>
        </w:rPr>
        <w:commentReference w:id="4"/>
      </w:r>
      <w:r w:rsidR="00614A0E" w:rsidRPr="00AF500C">
        <w:rPr>
          <w:lang w:val="en-US"/>
        </w:rPr>
        <w:t xml:space="preserve">), </w:t>
      </w:r>
      <w:r w:rsidR="00614A0E" w:rsidRPr="00AF500C">
        <w:t>stát</w:t>
      </w:r>
      <w:bookmarkEnd w:id="2"/>
      <w:r w:rsidR="00BF432A" w:rsidRPr="00AF500C">
        <w:t xml:space="preserve">, </w:t>
      </w:r>
      <w:commentRangeStart w:id="5"/>
      <w:r w:rsidR="00BF432A" w:rsidRPr="00AF500C">
        <w:t>e-mail</w:t>
      </w:r>
      <w:commentRangeEnd w:id="5"/>
      <w:r w:rsidR="00BF432A" w:rsidRPr="00AF500C">
        <w:rPr>
          <w:rStyle w:val="CommentReference"/>
          <w:sz w:val="24"/>
          <w:szCs w:val="24"/>
        </w:rPr>
        <w:commentReference w:id="5"/>
      </w:r>
    </w:p>
    <w:p w14:paraId="74A286D3" w14:textId="6E0367DF" w:rsidR="008D6997" w:rsidRPr="00AF500C" w:rsidRDefault="006817AA" w:rsidP="009079FE">
      <w:pPr>
        <w:ind w:firstLine="0"/>
        <w:jc w:val="center"/>
      </w:pPr>
      <w:r w:rsidRPr="00AF500C">
        <w:rPr>
          <w:vertAlign w:val="superscript"/>
        </w:rPr>
        <w:t xml:space="preserve">2 </w:t>
      </w:r>
      <w:r w:rsidR="00614A0E" w:rsidRPr="00AF500C">
        <w:t>Název instituce, město (</w:t>
      </w:r>
      <w:r w:rsidR="00614A0E" w:rsidRPr="00AF500C">
        <w:rPr>
          <w:lang w:val="en-US"/>
        </w:rPr>
        <w:t>Institution Name, City</w:t>
      </w:r>
      <w:r w:rsidR="00614A0E" w:rsidRPr="00AF500C">
        <w:t>), stát</w:t>
      </w:r>
      <w:r w:rsidR="00BF432A" w:rsidRPr="00AF500C">
        <w:t>, e-mail</w:t>
      </w:r>
    </w:p>
    <w:p w14:paraId="5DAB123D" w14:textId="60D3516E" w:rsidR="00D9044E" w:rsidRPr="00AF500C" w:rsidRDefault="006817AA" w:rsidP="009079FE">
      <w:pPr>
        <w:ind w:firstLine="0"/>
        <w:jc w:val="center"/>
      </w:pPr>
      <w:r w:rsidRPr="00AF500C">
        <w:rPr>
          <w:vertAlign w:val="superscript"/>
        </w:rPr>
        <w:t xml:space="preserve">3 </w:t>
      </w:r>
      <w:r w:rsidR="00614A0E" w:rsidRPr="00AF500C">
        <w:t>Název instituce, město (</w:t>
      </w:r>
      <w:r w:rsidR="00614A0E" w:rsidRPr="00AF500C">
        <w:rPr>
          <w:lang w:val="en-US"/>
        </w:rPr>
        <w:t>Institution Name, City</w:t>
      </w:r>
      <w:r w:rsidR="00614A0E" w:rsidRPr="00AF500C">
        <w:t>), stát</w:t>
      </w:r>
      <w:r w:rsidR="00BF432A" w:rsidRPr="00AF500C">
        <w:t>, e-mail</w:t>
      </w:r>
    </w:p>
    <w:p w14:paraId="4A571CDD" w14:textId="25E7D3A9" w:rsidR="00F21A16" w:rsidRPr="00AF500C" w:rsidRDefault="006817AA" w:rsidP="009079FE">
      <w:pPr>
        <w:ind w:firstLine="0"/>
        <w:jc w:val="center"/>
      </w:pPr>
      <w:r w:rsidRPr="00AF500C">
        <w:rPr>
          <w:vertAlign w:val="superscript"/>
        </w:rPr>
        <w:t xml:space="preserve">4 </w:t>
      </w:r>
      <w:r w:rsidR="00614A0E" w:rsidRPr="00AF500C">
        <w:t>Název instituce, město (</w:t>
      </w:r>
      <w:r w:rsidR="00614A0E" w:rsidRPr="00AF500C">
        <w:rPr>
          <w:lang w:val="en-US"/>
        </w:rPr>
        <w:t>Institution Name, City</w:t>
      </w:r>
      <w:r w:rsidR="00614A0E" w:rsidRPr="00AF500C">
        <w:t>), stát</w:t>
      </w:r>
      <w:r w:rsidR="00BF432A" w:rsidRPr="00AF500C">
        <w:t>, e-mail</w:t>
      </w:r>
    </w:p>
    <w:p w14:paraId="3A622B10" w14:textId="54840A0D" w:rsidR="00614A0E" w:rsidRPr="00AF500C" w:rsidRDefault="00614A0E" w:rsidP="009079FE">
      <w:pPr>
        <w:rPr>
          <w:lang w:bidi="en-US"/>
        </w:rPr>
      </w:pPr>
    </w:p>
    <w:p w14:paraId="68828497" w14:textId="722575F6" w:rsidR="0084202B" w:rsidRPr="00AF500C" w:rsidRDefault="0084202B" w:rsidP="009079FE">
      <w:pPr>
        <w:rPr>
          <w:lang w:bidi="en-US"/>
        </w:rPr>
      </w:pPr>
    </w:p>
    <w:p w14:paraId="222B47CB" w14:textId="77777777" w:rsidR="0084202B" w:rsidRPr="00AF500C" w:rsidRDefault="0084202B" w:rsidP="009079FE">
      <w:pPr>
        <w:rPr>
          <w:lang w:bidi="en-US"/>
        </w:rPr>
      </w:pPr>
    </w:p>
    <w:p w14:paraId="22415B38" w14:textId="77777777" w:rsidR="00C724EF" w:rsidRPr="00AF500C" w:rsidRDefault="00C724EF" w:rsidP="00F77606">
      <w:pPr>
        <w:pStyle w:val="Heading1"/>
      </w:pPr>
      <w:commentRangeStart w:id="6"/>
      <w:r w:rsidRPr="00AF500C">
        <w:t xml:space="preserve">Korespondenční </w:t>
      </w:r>
      <w:commentRangeEnd w:id="6"/>
      <w:r w:rsidR="00272276" w:rsidRPr="00AF500C">
        <w:rPr>
          <w:rStyle w:val="CommentReference"/>
          <w:rFonts w:eastAsia="Times New Roman"/>
          <w:b w:val="0"/>
          <w:sz w:val="24"/>
          <w:szCs w:val="24"/>
          <w:lang w:bidi="ar-SA"/>
        </w:rPr>
        <w:commentReference w:id="6"/>
      </w:r>
      <w:r w:rsidRPr="00AF500C">
        <w:t>adresa</w:t>
      </w:r>
    </w:p>
    <w:p w14:paraId="149A1037" w14:textId="5C85FCAA" w:rsidR="00A0219C" w:rsidRPr="00AF500C" w:rsidRDefault="003C3777" w:rsidP="009079FE">
      <w:pPr>
        <w:ind w:firstLine="0"/>
        <w:jc w:val="center"/>
        <w:rPr>
          <w:lang w:bidi="en-US"/>
        </w:rPr>
      </w:pPr>
      <w:r w:rsidRPr="00AF500C">
        <w:rPr>
          <w:lang w:bidi="en-US"/>
        </w:rPr>
        <w:t xml:space="preserve">Jméno Příjmení, </w:t>
      </w:r>
      <w:r w:rsidR="00272276" w:rsidRPr="00AF500C">
        <w:t>Název instituce, město (</w:t>
      </w:r>
      <w:r w:rsidR="00272276" w:rsidRPr="00AF500C">
        <w:rPr>
          <w:lang w:val="en-US"/>
        </w:rPr>
        <w:t xml:space="preserve">Institution Name, City), </w:t>
      </w:r>
      <w:r w:rsidRPr="00AF500C">
        <w:rPr>
          <w:lang w:bidi="en-US"/>
        </w:rPr>
        <w:t xml:space="preserve">kontaktní poštovní adresa, </w:t>
      </w:r>
      <w:r w:rsidR="005B011D" w:rsidRPr="00AF500C">
        <w:t>stát</w:t>
      </w:r>
      <w:r w:rsidR="005B011D">
        <w:t xml:space="preserve">, </w:t>
      </w:r>
      <w:r w:rsidRPr="00AF500C">
        <w:rPr>
          <w:lang w:bidi="en-US"/>
        </w:rPr>
        <w:t>e-mail</w:t>
      </w:r>
      <w:r w:rsidR="00272276" w:rsidRPr="00AF500C">
        <w:rPr>
          <w:lang w:bidi="en-US"/>
        </w:rPr>
        <w:t xml:space="preserve"> </w:t>
      </w:r>
      <w:commentRangeStart w:id="7"/>
      <w:r w:rsidR="00272276" w:rsidRPr="00AF500C">
        <w:rPr>
          <w:lang w:bidi="en-US"/>
        </w:rPr>
        <w:t>autora</w:t>
      </w:r>
      <w:commentRangeEnd w:id="7"/>
      <w:r w:rsidR="006F0537" w:rsidRPr="00AF500C">
        <w:rPr>
          <w:rStyle w:val="CommentReference"/>
          <w:sz w:val="24"/>
          <w:szCs w:val="24"/>
        </w:rPr>
        <w:commentReference w:id="7"/>
      </w:r>
      <w:r w:rsidR="00A21877" w:rsidRPr="00AF500C">
        <w:rPr>
          <w:lang w:bidi="en-US"/>
        </w:rPr>
        <w:t>.</w:t>
      </w:r>
      <w:r w:rsidR="00A0219C" w:rsidRPr="00AF500C">
        <w:rPr>
          <w:lang w:bidi="en-US"/>
        </w:rPr>
        <w:br w:type="page"/>
      </w:r>
    </w:p>
    <w:p w14:paraId="06C6C6CF" w14:textId="7B47AF5E" w:rsidR="00D9044E" w:rsidRPr="00AF500C" w:rsidRDefault="00DC790D" w:rsidP="00F77606">
      <w:pPr>
        <w:pStyle w:val="Heading1"/>
      </w:pPr>
      <w:r w:rsidRPr="00AF500C">
        <w:lastRenderedPageBreak/>
        <w:t>Abstrakt</w:t>
      </w:r>
    </w:p>
    <w:p w14:paraId="3A0FAA18" w14:textId="12C71E4B" w:rsidR="00D9044E" w:rsidRPr="00AF500C" w:rsidRDefault="00DC790D" w:rsidP="009079FE">
      <w:r w:rsidRPr="00AF500C">
        <w:t>Zde uveďte text abstraktu</w:t>
      </w:r>
      <w:r w:rsidR="008D6997" w:rsidRPr="00AF500C">
        <w:t xml:space="preserve"> v rozsahu maximálně 1</w:t>
      </w:r>
      <w:r w:rsidR="001C7BD9" w:rsidRPr="00AF500C">
        <w:t>5</w:t>
      </w:r>
      <w:r w:rsidR="008D6997" w:rsidRPr="00AF500C">
        <w:t xml:space="preserve">00 znaků </w:t>
      </w:r>
      <w:r w:rsidR="005D63BF" w:rsidRPr="00AF500C">
        <w:t xml:space="preserve">(či 200 slov) </w:t>
      </w:r>
      <w:r w:rsidR="008D6997" w:rsidRPr="00AF500C">
        <w:t>v češtině.</w:t>
      </w:r>
      <w:r w:rsidR="00653F00" w:rsidRPr="00AF500C">
        <w:t xml:space="preserve"> Pokud jde o výzkumnou studii, strukturujte abstrakt do </w:t>
      </w:r>
      <w:r w:rsidR="00653F00" w:rsidRPr="00EA658B">
        <w:t xml:space="preserve">oddílů </w:t>
      </w:r>
      <w:r w:rsidR="00653F00" w:rsidRPr="00EA658B">
        <w:rPr>
          <w:b/>
          <w:bCs/>
        </w:rPr>
        <w:t>Cíle studie; Metoda; Výsledky;</w:t>
      </w:r>
      <w:r w:rsidR="00E22CBA">
        <w:rPr>
          <w:b/>
          <w:bCs/>
        </w:rPr>
        <w:t xml:space="preserve"> </w:t>
      </w:r>
      <w:r w:rsidR="00653F00" w:rsidRPr="00EA658B">
        <w:rPr>
          <w:b/>
          <w:bCs/>
        </w:rPr>
        <w:t>Závěr</w:t>
      </w:r>
      <w:r w:rsidR="00653F00" w:rsidRPr="00AF500C">
        <w:t>. Abstrakty teoretických studií a příspěvků z praxe se této struktury nemusí držet.</w:t>
      </w:r>
    </w:p>
    <w:p w14:paraId="3F08902A" w14:textId="45728CC3" w:rsidR="008D6997" w:rsidRPr="00AF500C" w:rsidRDefault="00DC790D" w:rsidP="009079FE">
      <w:r w:rsidRPr="00AF500C">
        <w:rPr>
          <w:i/>
        </w:rPr>
        <w:t>Klíčová slova</w:t>
      </w:r>
      <w:r w:rsidR="00D9044E" w:rsidRPr="00AF500C">
        <w:rPr>
          <w:i/>
        </w:rPr>
        <w:t xml:space="preserve">: </w:t>
      </w:r>
      <w:r w:rsidRPr="00AF500C">
        <w:t>zde uveďte klíčová slova</w:t>
      </w:r>
      <w:r w:rsidR="003C3777" w:rsidRPr="00AF500C">
        <w:t xml:space="preserve"> oddělená čárkou</w:t>
      </w:r>
      <w:r w:rsidR="008D6997" w:rsidRPr="00AF500C">
        <w:br w:type="page"/>
      </w:r>
    </w:p>
    <w:p w14:paraId="571A2778" w14:textId="24944C0D" w:rsidR="008D6997" w:rsidRPr="00AF500C" w:rsidRDefault="008D6997" w:rsidP="00F77606">
      <w:pPr>
        <w:pStyle w:val="Heading1"/>
        <w:rPr>
          <w:lang w:val="en-US"/>
        </w:rPr>
      </w:pPr>
      <w:r w:rsidRPr="00AF500C">
        <w:rPr>
          <w:lang w:val="en-US"/>
        </w:rPr>
        <w:lastRenderedPageBreak/>
        <w:t>Abstract</w:t>
      </w:r>
      <w:r w:rsidR="00D41431" w:rsidRPr="00AF500C">
        <w:rPr>
          <w:lang w:val="en-US"/>
        </w:rPr>
        <w:t xml:space="preserve"> (English)</w:t>
      </w:r>
    </w:p>
    <w:p w14:paraId="216910B2" w14:textId="315929AD" w:rsidR="008D6997" w:rsidRPr="00AF500C" w:rsidRDefault="008D6997" w:rsidP="009079FE">
      <w:r w:rsidRPr="00AF500C">
        <w:t>Zde uveďte text abstraktu v rozsahu maximálně 1</w:t>
      </w:r>
      <w:r w:rsidR="001C7BD9" w:rsidRPr="00AF500C">
        <w:t>5</w:t>
      </w:r>
      <w:r w:rsidRPr="00AF500C">
        <w:t xml:space="preserve">00 znaků </w:t>
      </w:r>
      <w:r w:rsidR="005D63BF" w:rsidRPr="00AF500C">
        <w:t xml:space="preserve">(či 200 slov) </w:t>
      </w:r>
      <w:r w:rsidRPr="00AF500C">
        <w:rPr>
          <w:b/>
          <w:bCs/>
          <w:u w:val="single"/>
        </w:rPr>
        <w:t>v angličtině</w:t>
      </w:r>
      <w:r w:rsidRPr="00AF500C">
        <w:t>.</w:t>
      </w:r>
      <w:r w:rsidR="00653F00" w:rsidRPr="00AF500C">
        <w:t xml:space="preserve"> Pokud jde o výzkumnou studii, strukturujte abstrakt do oddílů </w:t>
      </w:r>
      <w:r w:rsidR="005D63BF" w:rsidRPr="00AF500C">
        <w:rPr>
          <w:b/>
          <w:bCs/>
          <w:lang w:val="en-US"/>
        </w:rPr>
        <w:t xml:space="preserve">Study </w:t>
      </w:r>
      <w:r w:rsidR="005D63BF" w:rsidRPr="00EA658B">
        <w:rPr>
          <w:b/>
          <w:bCs/>
          <w:lang w:val="en-US"/>
        </w:rPr>
        <w:t>goals</w:t>
      </w:r>
      <w:r w:rsidR="00653F00" w:rsidRPr="00EA658B">
        <w:rPr>
          <w:b/>
          <w:bCs/>
          <w:lang w:val="en-US"/>
        </w:rPr>
        <w:t xml:space="preserve">; </w:t>
      </w:r>
      <w:r w:rsidR="005D63BF" w:rsidRPr="00EA658B">
        <w:rPr>
          <w:b/>
          <w:bCs/>
          <w:lang w:val="en-US"/>
        </w:rPr>
        <w:t>Method</w:t>
      </w:r>
      <w:r w:rsidR="00653F00" w:rsidRPr="00EA658B">
        <w:rPr>
          <w:b/>
          <w:bCs/>
          <w:lang w:val="en-US"/>
        </w:rPr>
        <w:t>;</w:t>
      </w:r>
      <w:r w:rsidR="00EA658B" w:rsidRPr="00EA658B">
        <w:rPr>
          <w:b/>
          <w:bCs/>
          <w:lang w:val="en-US"/>
        </w:rPr>
        <w:t xml:space="preserve"> </w:t>
      </w:r>
      <w:r w:rsidR="005D63BF" w:rsidRPr="00EA658B">
        <w:rPr>
          <w:b/>
          <w:bCs/>
          <w:lang w:val="en-US"/>
        </w:rPr>
        <w:t>Results</w:t>
      </w:r>
      <w:r w:rsidR="00653F00" w:rsidRPr="00EA658B">
        <w:rPr>
          <w:b/>
          <w:bCs/>
          <w:lang w:val="en-US"/>
        </w:rPr>
        <w:t>;</w:t>
      </w:r>
      <w:r w:rsidR="00E22CBA">
        <w:rPr>
          <w:b/>
          <w:bCs/>
          <w:lang w:val="en-US"/>
        </w:rPr>
        <w:t xml:space="preserve"> </w:t>
      </w:r>
      <w:r w:rsidR="005D63BF" w:rsidRPr="00EA658B">
        <w:rPr>
          <w:b/>
          <w:bCs/>
          <w:lang w:val="en-US"/>
        </w:rPr>
        <w:t>Conclusion</w:t>
      </w:r>
      <w:r w:rsidR="00653F00" w:rsidRPr="00AF500C">
        <w:t>. Abstrakty teoretických studií a příspěvků z praxe se této struktury nemusí držet.</w:t>
      </w:r>
    </w:p>
    <w:p w14:paraId="3D351FBF" w14:textId="7702E75B" w:rsidR="00D9044E" w:rsidRPr="00AF500C" w:rsidRDefault="008D6997" w:rsidP="009079FE">
      <w:r w:rsidRPr="00AF500C">
        <w:rPr>
          <w:i/>
          <w:lang w:val="en-US"/>
        </w:rPr>
        <w:t>Keywords</w:t>
      </w:r>
      <w:r w:rsidRPr="00AF500C">
        <w:rPr>
          <w:i/>
        </w:rPr>
        <w:t xml:space="preserve">: </w:t>
      </w:r>
      <w:r w:rsidRPr="00AF500C">
        <w:t xml:space="preserve">uveďte klíčová slova </w:t>
      </w:r>
      <w:r w:rsidRPr="00AF500C">
        <w:rPr>
          <w:b/>
          <w:bCs/>
          <w:u w:val="single"/>
        </w:rPr>
        <w:t>v angličtině</w:t>
      </w:r>
      <w:r w:rsidRPr="00AF500C">
        <w:t xml:space="preserve"> oddělená čárkou (</w:t>
      </w:r>
      <w:r w:rsidR="00EC4DC6" w:rsidRPr="00AF500C">
        <w:t>stejná</w:t>
      </w:r>
      <w:r w:rsidRPr="00AF500C">
        <w:t xml:space="preserve"> jako u české verze)</w:t>
      </w:r>
      <w:r w:rsidR="00D9044E" w:rsidRPr="00AF500C">
        <w:br w:type="page"/>
      </w:r>
    </w:p>
    <w:p w14:paraId="19744946" w14:textId="31C318E3" w:rsidR="003C3777" w:rsidRPr="00AF500C" w:rsidRDefault="003C3777" w:rsidP="00F77606">
      <w:pPr>
        <w:pStyle w:val="Heading1"/>
      </w:pPr>
      <w:r w:rsidRPr="00F77606">
        <w:lastRenderedPageBreak/>
        <w:t>Název</w:t>
      </w:r>
      <w:r w:rsidRPr="00AF500C">
        <w:t xml:space="preserve"> článku</w:t>
      </w:r>
    </w:p>
    <w:p w14:paraId="44D00E21" w14:textId="6E511CA4" w:rsidR="008D6997" w:rsidRPr="00AF500C" w:rsidRDefault="008D6997" w:rsidP="009079FE">
      <w:r w:rsidRPr="00AF500C">
        <w:t xml:space="preserve">Sem patří </w:t>
      </w:r>
      <w:commentRangeStart w:id="8"/>
      <w:r w:rsidRPr="00AF500C">
        <w:t>t</w:t>
      </w:r>
      <w:r w:rsidR="003C3777" w:rsidRPr="00AF500C">
        <w:t xml:space="preserve">eoretický úvod </w:t>
      </w:r>
      <w:r w:rsidRPr="00AF500C">
        <w:t xml:space="preserve">článku </w:t>
      </w:r>
      <w:commentRangeEnd w:id="8"/>
      <w:r w:rsidR="00A0219C" w:rsidRPr="00AF500C">
        <w:rPr>
          <w:rStyle w:val="CommentReference"/>
          <w:sz w:val="24"/>
          <w:szCs w:val="24"/>
        </w:rPr>
        <w:commentReference w:id="8"/>
      </w:r>
      <w:r w:rsidRPr="00AF500C">
        <w:t>(v případě výzkumné studie) nebo text první kapitoly (v případě teoretického článku nebo článku z praxe).</w:t>
      </w:r>
    </w:p>
    <w:p w14:paraId="43A8B279" w14:textId="203592D6" w:rsidR="00D9044E" w:rsidRPr="00AF500C" w:rsidRDefault="001D55C1" w:rsidP="00B836F9">
      <w:pPr>
        <w:pStyle w:val="Heading2"/>
      </w:pPr>
      <w:r w:rsidRPr="00B836F9">
        <w:t>N</w:t>
      </w:r>
      <w:commentRangeStart w:id="9"/>
      <w:r w:rsidR="0043788C" w:rsidRPr="00B836F9">
        <w:t>adpis</w:t>
      </w:r>
      <w:r w:rsidR="00F41A4B" w:rsidRPr="00AF500C">
        <w:t xml:space="preserve"> </w:t>
      </w:r>
      <w:r w:rsidR="00F41A4B" w:rsidRPr="00F77606">
        <w:t>druhé</w:t>
      </w:r>
      <w:r w:rsidR="00F41A4B" w:rsidRPr="00AF500C">
        <w:t xml:space="preserve"> úrovně</w:t>
      </w:r>
      <w:commentRangeEnd w:id="9"/>
      <w:r w:rsidR="00FF1CCC" w:rsidRPr="00AF500C">
        <w:rPr>
          <w:rStyle w:val="CommentReference"/>
          <w:rFonts w:eastAsia="Times New Roman"/>
          <w:b w:val="0"/>
          <w:bCs w:val="0"/>
          <w:sz w:val="24"/>
          <w:szCs w:val="24"/>
        </w:rPr>
        <w:commentReference w:id="9"/>
      </w:r>
    </w:p>
    <w:p w14:paraId="09804957" w14:textId="46663A2F" w:rsidR="00F41A4B" w:rsidRPr="00AF500C" w:rsidRDefault="0043788C" w:rsidP="009079FE">
      <w:r w:rsidRPr="00AF500C">
        <w:t>Pokračování textu</w:t>
      </w:r>
      <w:r w:rsidR="00F41A4B" w:rsidRPr="00AF500C">
        <w:t xml:space="preserve"> v podkapitole druhé úrovně</w:t>
      </w:r>
      <w:r w:rsidRPr="00AF500C">
        <w:t>.</w:t>
      </w:r>
    </w:p>
    <w:p w14:paraId="62645FBB" w14:textId="64933D3C" w:rsidR="00F41A4B" w:rsidRPr="00AF500C" w:rsidRDefault="001D55C1" w:rsidP="00B836F9">
      <w:pPr>
        <w:pStyle w:val="Heading3"/>
      </w:pPr>
      <w:r w:rsidRPr="00AF500C">
        <w:t>N</w:t>
      </w:r>
      <w:r w:rsidR="00F41A4B" w:rsidRPr="00AF500C">
        <w:t xml:space="preserve">adpis </w:t>
      </w:r>
      <w:r w:rsidR="00F41A4B" w:rsidRPr="00F77606">
        <w:t>třetí</w:t>
      </w:r>
      <w:r w:rsidR="00F41A4B" w:rsidRPr="00AF500C">
        <w:t xml:space="preserve"> </w:t>
      </w:r>
      <w:r w:rsidR="00F41A4B" w:rsidRPr="00B836F9">
        <w:t>úrovně</w:t>
      </w:r>
    </w:p>
    <w:p w14:paraId="7EA53E8A" w14:textId="6990E99A" w:rsidR="00F41A4B" w:rsidRPr="00AF500C" w:rsidRDefault="00F41A4B" w:rsidP="009079FE">
      <w:r w:rsidRPr="00AF500C">
        <w:t>Pokračování textu v podkapitole třetí úrovně.</w:t>
      </w:r>
    </w:p>
    <w:p w14:paraId="5BA06234" w14:textId="2BFB3E7D" w:rsidR="00A54259" w:rsidRPr="00AF500C" w:rsidRDefault="00D50F57" w:rsidP="00F77606">
      <w:pPr>
        <w:pStyle w:val="Heading1"/>
      </w:pPr>
      <w:commentRangeStart w:id="10"/>
      <w:r w:rsidRPr="00AF500C">
        <w:t>M</w:t>
      </w:r>
      <w:commentRangeEnd w:id="10"/>
      <w:r w:rsidR="00A0219C" w:rsidRPr="00AF500C">
        <w:rPr>
          <w:rStyle w:val="CommentReference"/>
          <w:rFonts w:eastAsia="Times New Roman"/>
          <w:b w:val="0"/>
          <w:sz w:val="24"/>
          <w:szCs w:val="24"/>
          <w:lang w:bidi="ar-SA"/>
        </w:rPr>
        <w:commentReference w:id="10"/>
      </w:r>
      <w:r w:rsidRPr="00AF500C">
        <w:t>etoda</w:t>
      </w:r>
    </w:p>
    <w:p w14:paraId="50C707AD" w14:textId="77777777" w:rsidR="00963895" w:rsidRPr="00AF500C" w:rsidRDefault="00FF1CCC" w:rsidP="009079FE">
      <w:commentRangeStart w:id="11"/>
      <w:r w:rsidRPr="00AF500C">
        <w:t>U</w:t>
      </w:r>
      <w:r w:rsidR="00D50F57" w:rsidRPr="00AF500C">
        <w:t xml:space="preserve">veďte </w:t>
      </w:r>
      <w:commentRangeEnd w:id="11"/>
      <w:r w:rsidR="00102E15" w:rsidRPr="00AF500C">
        <w:rPr>
          <w:rStyle w:val="CommentReference"/>
          <w:sz w:val="24"/>
          <w:szCs w:val="24"/>
        </w:rPr>
        <w:commentReference w:id="11"/>
      </w:r>
      <w:r w:rsidR="00D50F57" w:rsidRPr="00AF500C">
        <w:t>design výzkumu, participanty, způsob sběru dat</w:t>
      </w:r>
      <w:r w:rsidR="00F41A4B" w:rsidRPr="00AF500C">
        <w:t xml:space="preserve"> a další. V případě článku z praxe nebo teoretického článku můžete nadpis „Metoda“, pokud není relevantní, změnit na jiný nadpis.</w:t>
      </w:r>
    </w:p>
    <w:p w14:paraId="206B4618" w14:textId="6B9AD13C" w:rsidR="00D50F57" w:rsidRPr="00AF500C" w:rsidRDefault="00963895" w:rsidP="00F77606">
      <w:pPr>
        <w:pStyle w:val="Subtitle"/>
      </w:pPr>
      <w:r w:rsidRPr="00AF500C">
        <w:t>(</w:t>
      </w:r>
      <w:commentRangeStart w:id="12"/>
      <w:r w:rsidRPr="00AF500C">
        <w:t>Tabulka 1</w:t>
      </w:r>
      <w:commentRangeEnd w:id="12"/>
      <w:r w:rsidRPr="00AF500C">
        <w:rPr>
          <w:rStyle w:val="CommentReference"/>
          <w:sz w:val="24"/>
          <w:szCs w:val="24"/>
        </w:rPr>
        <w:commentReference w:id="12"/>
      </w:r>
      <w:r w:rsidR="00353174" w:rsidRPr="00AF500C">
        <w:t xml:space="preserve"> či </w:t>
      </w:r>
      <w:r w:rsidR="00353174" w:rsidRPr="00F77606">
        <w:t>Obrázek</w:t>
      </w:r>
      <w:r w:rsidR="00353174" w:rsidRPr="00AF500C">
        <w:t xml:space="preserve"> 1</w:t>
      </w:r>
      <w:r w:rsidRPr="00AF500C">
        <w:t xml:space="preserve"> patří sem)</w:t>
      </w:r>
    </w:p>
    <w:p w14:paraId="464C45AD" w14:textId="63F136B7" w:rsidR="00963895" w:rsidRPr="00AF500C" w:rsidRDefault="00963895" w:rsidP="009079FE">
      <w:r w:rsidRPr="00AF500C">
        <w:t>Pokračování textu Metody. Pokračování textu Metody. Pokračování textu Metody. Pokračování textu Metody. Pokračování textu Metody. Pokračování textu Metody</w:t>
      </w:r>
      <w:commentRangeStart w:id="13"/>
      <w:r w:rsidRPr="00AF500C">
        <w:t>.</w:t>
      </w:r>
      <w:commentRangeEnd w:id="13"/>
      <w:r w:rsidR="00B113D8" w:rsidRPr="00AF500C">
        <w:rPr>
          <w:rStyle w:val="CommentReference"/>
          <w:sz w:val="24"/>
          <w:szCs w:val="24"/>
        </w:rPr>
        <w:commentReference w:id="13"/>
      </w:r>
    </w:p>
    <w:p w14:paraId="2A982AFE" w14:textId="459775F4" w:rsidR="00F41A4B" w:rsidRPr="00AF500C" w:rsidRDefault="001D55C1" w:rsidP="00B836F9">
      <w:pPr>
        <w:pStyle w:val="Heading2"/>
      </w:pPr>
      <w:r w:rsidRPr="00AF500C">
        <w:t>N</w:t>
      </w:r>
      <w:r w:rsidR="00F41A4B" w:rsidRPr="00AF500C">
        <w:t>adpis druhé úrovně</w:t>
      </w:r>
    </w:p>
    <w:p w14:paraId="2AB61509" w14:textId="775EA224" w:rsidR="00F41A4B" w:rsidRPr="00AF500C" w:rsidRDefault="00F41A4B" w:rsidP="009079FE">
      <w:r w:rsidRPr="00AF500C">
        <w:t xml:space="preserve">Pokračování textu v podkapitole druhé úrovně. </w:t>
      </w:r>
    </w:p>
    <w:p w14:paraId="2651CE0B" w14:textId="4962F995" w:rsidR="00F41A4B" w:rsidRPr="00AF500C" w:rsidRDefault="001D55C1" w:rsidP="00B836F9">
      <w:pPr>
        <w:pStyle w:val="Heading3"/>
      </w:pPr>
      <w:r w:rsidRPr="00AF500C">
        <w:t>N</w:t>
      </w:r>
      <w:r w:rsidR="00F41A4B" w:rsidRPr="00AF500C">
        <w:t>adpis třetí úrovně</w:t>
      </w:r>
    </w:p>
    <w:p w14:paraId="2941FA46" w14:textId="047F402F" w:rsidR="003C3777" w:rsidRPr="00AF500C" w:rsidRDefault="00F41A4B" w:rsidP="009079FE">
      <w:r w:rsidRPr="00AF500C">
        <w:t>Pokračování textu v podkapitole třetí úrovně.</w:t>
      </w:r>
    </w:p>
    <w:p w14:paraId="1885CCD3" w14:textId="4302D86C" w:rsidR="00592DF3" w:rsidRPr="00AF500C" w:rsidRDefault="00DC790D" w:rsidP="00F77606">
      <w:pPr>
        <w:pStyle w:val="Heading1"/>
      </w:pPr>
      <w:r w:rsidRPr="00AF500C">
        <w:t>Výsledky</w:t>
      </w:r>
    </w:p>
    <w:p w14:paraId="3C5AFFE6" w14:textId="63436A9F" w:rsidR="00D50F57" w:rsidRPr="00AF500C" w:rsidRDefault="00FF1CCC" w:rsidP="009079FE">
      <w:r w:rsidRPr="00AF500C">
        <w:t>U</w:t>
      </w:r>
      <w:r w:rsidR="00D50F57" w:rsidRPr="00AF500C">
        <w:t>veďte výsledky výzkumu.</w:t>
      </w:r>
      <w:r w:rsidR="00F41A4B" w:rsidRPr="00AF500C">
        <w:t xml:space="preserve"> V případě článku z praxe nebo teoretického článku můžete nadpis „Výsledky“, pokud není relevantní, změnit na jiný nadpis.</w:t>
      </w:r>
    </w:p>
    <w:p w14:paraId="7FA11F94" w14:textId="77777777" w:rsidR="001D55C1" w:rsidRPr="00AF500C" w:rsidRDefault="001D55C1" w:rsidP="00B836F9">
      <w:pPr>
        <w:pStyle w:val="Heading2"/>
      </w:pPr>
      <w:r w:rsidRPr="00AF500C">
        <w:t>Nadpis druhé úrovně</w:t>
      </w:r>
    </w:p>
    <w:p w14:paraId="63456979" w14:textId="77777777" w:rsidR="001D55C1" w:rsidRPr="00AF500C" w:rsidRDefault="001D55C1" w:rsidP="009079FE">
      <w:r w:rsidRPr="00AF500C">
        <w:t xml:space="preserve">Pokračování textu v podkapitole druhé úrovně. </w:t>
      </w:r>
    </w:p>
    <w:p w14:paraId="78EC38C5" w14:textId="77777777" w:rsidR="001D55C1" w:rsidRPr="00AF500C" w:rsidRDefault="001D55C1" w:rsidP="00B836F9">
      <w:pPr>
        <w:pStyle w:val="Heading3"/>
      </w:pPr>
      <w:r w:rsidRPr="00AF500C">
        <w:t>Nadpis třetí úrovně</w:t>
      </w:r>
    </w:p>
    <w:p w14:paraId="194ADA66" w14:textId="77777777" w:rsidR="001D55C1" w:rsidRPr="00AF500C" w:rsidRDefault="001D55C1" w:rsidP="009079FE">
      <w:r w:rsidRPr="00AF500C">
        <w:lastRenderedPageBreak/>
        <w:t>Pokračování textu v podkapitole třetí úrovně.</w:t>
      </w:r>
    </w:p>
    <w:p w14:paraId="2111CCDF" w14:textId="61A84114" w:rsidR="00D9044E" w:rsidRPr="00AF500C" w:rsidRDefault="00F41A4B" w:rsidP="00F77606">
      <w:pPr>
        <w:pStyle w:val="Heading1"/>
      </w:pPr>
      <w:r w:rsidRPr="00AF500C">
        <w:t>Diskuse</w:t>
      </w:r>
    </w:p>
    <w:p w14:paraId="30009261" w14:textId="10AD5C84" w:rsidR="00D9044E" w:rsidRPr="00AF500C" w:rsidRDefault="00FF1CCC" w:rsidP="009079FE">
      <w:r w:rsidRPr="00AF500C">
        <w:t>U</w:t>
      </w:r>
      <w:r w:rsidR="00D50F57" w:rsidRPr="00AF500C">
        <w:t xml:space="preserve">veďte text </w:t>
      </w:r>
      <w:r w:rsidR="00F41A4B" w:rsidRPr="00AF500C">
        <w:t>diskuse</w:t>
      </w:r>
      <w:r w:rsidR="00D50F57" w:rsidRPr="00AF500C">
        <w:t>.</w:t>
      </w:r>
      <w:r w:rsidR="00F41A4B" w:rsidRPr="00AF500C">
        <w:t xml:space="preserve"> V případě článku z praxe nebo teoretického </w:t>
      </w:r>
      <w:r w:rsidRPr="00AF500C">
        <w:t>textu</w:t>
      </w:r>
      <w:r w:rsidR="00F41A4B" w:rsidRPr="00AF500C">
        <w:t xml:space="preserve"> můžete nadpis „Diskuse“, pokud není relevantní, změnit na jiný nadpis.</w:t>
      </w:r>
    </w:p>
    <w:p w14:paraId="67A94635" w14:textId="77777777" w:rsidR="001D55C1" w:rsidRPr="00AF500C" w:rsidRDefault="001D55C1" w:rsidP="00B836F9">
      <w:pPr>
        <w:pStyle w:val="Heading2"/>
      </w:pPr>
      <w:r w:rsidRPr="00AF500C">
        <w:t>Nadpis druhé úrovně</w:t>
      </w:r>
    </w:p>
    <w:p w14:paraId="63F74036" w14:textId="77777777" w:rsidR="001D55C1" w:rsidRPr="00AF500C" w:rsidRDefault="001D55C1" w:rsidP="009079FE">
      <w:r w:rsidRPr="00AF500C">
        <w:t xml:space="preserve">Pokračování textu v podkapitole druhé úrovně. </w:t>
      </w:r>
    </w:p>
    <w:p w14:paraId="1F67331B" w14:textId="77777777" w:rsidR="001D55C1" w:rsidRPr="00AF500C" w:rsidRDefault="001D55C1" w:rsidP="00B836F9">
      <w:pPr>
        <w:pStyle w:val="Heading3"/>
      </w:pPr>
      <w:r w:rsidRPr="00AF500C">
        <w:t>Nadpis třetí úrovně</w:t>
      </w:r>
    </w:p>
    <w:p w14:paraId="55206454" w14:textId="77777777" w:rsidR="001D55C1" w:rsidRPr="00AF500C" w:rsidRDefault="001D55C1" w:rsidP="009079FE">
      <w:r w:rsidRPr="00AF500C">
        <w:t>Pokračování textu v podkapitole třetí úrovně.</w:t>
      </w:r>
    </w:p>
    <w:p w14:paraId="083B05D3" w14:textId="0C651C94" w:rsidR="00C474C9" w:rsidRPr="00AF500C" w:rsidRDefault="0037614F" w:rsidP="00F77606">
      <w:pPr>
        <w:pStyle w:val="Heading1"/>
      </w:pPr>
      <w:r w:rsidRPr="00AF500C">
        <w:t>Závěr</w:t>
      </w:r>
    </w:p>
    <w:p w14:paraId="5B5B3423" w14:textId="6D79AF37" w:rsidR="00C474C9" w:rsidRPr="00AF500C" w:rsidRDefault="00D50F57" w:rsidP="009079FE">
      <w:r w:rsidRPr="00AF500C">
        <w:t xml:space="preserve">Zde je </w:t>
      </w:r>
      <w:r w:rsidR="003C3777" w:rsidRPr="00AF500C">
        <w:t>prostor</w:t>
      </w:r>
      <w:r w:rsidRPr="00AF500C">
        <w:t xml:space="preserve"> pro závěrečné shrnutí.</w:t>
      </w:r>
      <w:r w:rsidR="00F85FCA" w:rsidRPr="00AF500C">
        <w:t xml:space="preserve"> Závěr patří do výzkumných článků</w:t>
      </w:r>
      <w:r w:rsidR="009F3EC8" w:rsidRPr="00AF500C">
        <w:t xml:space="preserve"> i </w:t>
      </w:r>
      <w:r w:rsidR="00F85FCA" w:rsidRPr="00AF500C">
        <w:t>článků z praxe.</w:t>
      </w:r>
    </w:p>
    <w:p w14:paraId="7E4450DF" w14:textId="1DDF64D0" w:rsidR="00F9120B" w:rsidRPr="00AF500C" w:rsidRDefault="00F9120B" w:rsidP="00F77606">
      <w:pPr>
        <w:pStyle w:val="Heading1"/>
      </w:pPr>
      <w:r w:rsidRPr="00AF500C">
        <w:t>Konflikt zájmů</w:t>
      </w:r>
    </w:p>
    <w:p w14:paraId="3B4B5EE4" w14:textId="1C39E868" w:rsidR="00F9120B" w:rsidRPr="00AF500C" w:rsidRDefault="00F41A4B" w:rsidP="009079FE">
      <w:r w:rsidRPr="00AF500C">
        <w:t>Mezi potenciální konflikty zájmu patří n</w:t>
      </w:r>
      <w:r w:rsidR="00F9120B" w:rsidRPr="00AF500C">
        <w:t>apř. finanční podpora vzniku článku</w:t>
      </w:r>
      <w:r w:rsidR="00D857C1" w:rsidRPr="00AF500C">
        <w:t xml:space="preserve"> ze strany konkrétní firmy nebo instituce, případně finanční zájem autorů na </w:t>
      </w:r>
      <w:r w:rsidR="00964C92" w:rsidRPr="00AF500C">
        <w:t xml:space="preserve">psychoterapeutickém </w:t>
      </w:r>
      <w:r w:rsidR="00D857C1" w:rsidRPr="00AF500C">
        <w:t xml:space="preserve">nástroji, </w:t>
      </w:r>
      <w:r w:rsidR="00964C92" w:rsidRPr="00AF500C">
        <w:t>o němž píší</w:t>
      </w:r>
      <w:r w:rsidR="00F9120B" w:rsidRPr="00AF500C">
        <w:t xml:space="preserve">. Pokud žádný konflikt zájmu není, napište </w:t>
      </w:r>
      <w:r w:rsidRPr="00AF500C">
        <w:t>„</w:t>
      </w:r>
      <w:r w:rsidR="00F9120B" w:rsidRPr="00AF500C">
        <w:t>Bez konfliktu zájmů</w:t>
      </w:r>
      <w:r w:rsidRPr="00AF500C">
        <w:t>.“</w:t>
      </w:r>
    </w:p>
    <w:p w14:paraId="15F2D47B" w14:textId="77777777" w:rsidR="00F9120B" w:rsidRPr="00AF500C" w:rsidRDefault="0043788C" w:rsidP="00F77606">
      <w:pPr>
        <w:pStyle w:val="Heading1"/>
      </w:pPr>
      <w:commentRangeStart w:id="14"/>
      <w:r w:rsidRPr="00AF500C">
        <w:t xml:space="preserve">Role </w:t>
      </w:r>
      <w:commentRangeEnd w:id="14"/>
      <w:r w:rsidR="008A695C" w:rsidRPr="00AF500C">
        <w:rPr>
          <w:rStyle w:val="CommentReference"/>
          <w:rFonts w:eastAsia="Times New Roman"/>
          <w:b w:val="0"/>
          <w:sz w:val="24"/>
          <w:szCs w:val="24"/>
          <w:lang w:bidi="ar-SA"/>
        </w:rPr>
        <w:commentReference w:id="14"/>
      </w:r>
      <w:r w:rsidRPr="00AF500C">
        <w:t>autorů</w:t>
      </w:r>
    </w:p>
    <w:p w14:paraId="08598EA1" w14:textId="77777777" w:rsidR="00F41A4B" w:rsidRPr="00AF500C" w:rsidRDefault="0020282D" w:rsidP="009079FE">
      <w:r w:rsidRPr="00AF500C">
        <w:t>P</w:t>
      </w:r>
      <w:r w:rsidR="0043788C" w:rsidRPr="00AF500C">
        <w:t>opište role autorů při psaní textu (jak se autoři podíleli na vzniku článku).</w:t>
      </w:r>
    </w:p>
    <w:p w14:paraId="115C2DB1" w14:textId="670C512C" w:rsidR="00F41A4B" w:rsidRPr="00AF500C" w:rsidRDefault="00F41A4B" w:rsidP="009079FE">
      <w:r w:rsidRPr="00AF500C">
        <w:rPr>
          <w:i/>
          <w:iCs/>
        </w:rPr>
        <w:t>P</w:t>
      </w:r>
      <w:r w:rsidR="0020282D" w:rsidRPr="00AF500C">
        <w:rPr>
          <w:i/>
          <w:iCs/>
        </w:rPr>
        <w:t>říklad</w:t>
      </w:r>
      <w:r w:rsidRPr="00AF500C">
        <w:rPr>
          <w:i/>
          <w:iCs/>
        </w:rPr>
        <w:t xml:space="preserve"> (výzkumná studie)</w:t>
      </w:r>
      <w:r w:rsidR="0020282D" w:rsidRPr="00AF500C">
        <w:t>: První autor a druhý autor provedli sběr dat a jejich analýzu a podíleli se na sepsání kapitol Metoda</w:t>
      </w:r>
      <w:r w:rsidRPr="00AF500C">
        <w:t xml:space="preserve"> a </w:t>
      </w:r>
      <w:r w:rsidR="0020282D" w:rsidRPr="00AF500C">
        <w:t>Výsledky, třetí autor provedl rešerši literatury a podílel se na sepsání kapitol Úvod a Diskuse. Všichni autoři přispěli ke vzniku textu článku a schválili jeho konečnou podobu.</w:t>
      </w:r>
    </w:p>
    <w:p w14:paraId="593E25BE" w14:textId="6FF33E47" w:rsidR="0043788C" w:rsidRPr="00AF500C" w:rsidRDefault="00F41A4B" w:rsidP="009079FE">
      <w:r w:rsidRPr="00AF500C">
        <w:rPr>
          <w:i/>
          <w:iCs/>
        </w:rPr>
        <w:t>Příklad (teoretický článek)</w:t>
      </w:r>
      <w:r w:rsidR="0020282D" w:rsidRPr="00AF500C">
        <w:t>: První a druhý autor se podíleli na rešerši literatury a psaní kapitol Úvod</w:t>
      </w:r>
      <w:r w:rsidRPr="00AF500C">
        <w:t xml:space="preserve">, </w:t>
      </w:r>
      <w:r w:rsidR="0020282D" w:rsidRPr="00AF500C">
        <w:t>Teoretická konceptualizac</w:t>
      </w:r>
      <w:r w:rsidRPr="00AF500C">
        <w:t>e</w:t>
      </w:r>
      <w:r w:rsidR="0020282D" w:rsidRPr="00AF500C">
        <w:t xml:space="preserve"> a Závěrečné shrnutí. Třetí autor je autorem komentářů z praxe (kapitoly 3 a 4). Všichni autoři přispěli ke vzniku textu článku a schválili jeho podobu.</w:t>
      </w:r>
    </w:p>
    <w:p w14:paraId="631AC579" w14:textId="77777777" w:rsidR="00614A0E" w:rsidRPr="00AF500C" w:rsidRDefault="00614A0E" w:rsidP="00F77606">
      <w:pPr>
        <w:pStyle w:val="Heading1"/>
      </w:pPr>
      <w:commentRangeStart w:id="15"/>
      <w:r w:rsidRPr="00AF500C">
        <w:lastRenderedPageBreak/>
        <w:t xml:space="preserve">Poznámky </w:t>
      </w:r>
      <w:commentRangeEnd w:id="15"/>
      <w:r w:rsidR="008A695C" w:rsidRPr="00AF500C">
        <w:rPr>
          <w:rStyle w:val="CommentReference"/>
          <w:rFonts w:eastAsia="Times New Roman"/>
          <w:b w:val="0"/>
          <w:sz w:val="24"/>
          <w:szCs w:val="24"/>
          <w:lang w:bidi="ar-SA"/>
        </w:rPr>
        <w:commentReference w:id="15"/>
      </w:r>
      <w:r w:rsidRPr="00AF500C">
        <w:t>autorů</w:t>
      </w:r>
    </w:p>
    <w:p w14:paraId="1516A9CC" w14:textId="77777777" w:rsidR="00614A0E" w:rsidRPr="00AF500C" w:rsidRDefault="00614A0E" w:rsidP="009079FE">
      <w:pPr>
        <w:rPr>
          <w:lang w:bidi="en-US"/>
        </w:rPr>
      </w:pPr>
      <w:commentRangeStart w:id="16"/>
      <w:r w:rsidRPr="00AF500C">
        <w:rPr>
          <w:lang w:bidi="en-US"/>
        </w:rPr>
        <w:t xml:space="preserve">Tato </w:t>
      </w:r>
      <w:commentRangeEnd w:id="16"/>
      <w:r w:rsidRPr="00AF500C">
        <w:rPr>
          <w:rStyle w:val="CommentReference"/>
          <w:sz w:val="24"/>
          <w:szCs w:val="24"/>
        </w:rPr>
        <w:commentReference w:id="16"/>
      </w:r>
      <w:r w:rsidRPr="00AF500C">
        <w:rPr>
          <w:lang w:bidi="en-US"/>
        </w:rPr>
        <w:t>práce byla podpořena &lt;doplňte název grantové agentury&gt; pod číslem &lt;kód a číslo grantu&gt;.</w:t>
      </w:r>
    </w:p>
    <w:p w14:paraId="08CEFFE1" w14:textId="2BCFE236" w:rsidR="00C474C9" w:rsidRPr="00AF500C" w:rsidRDefault="00614A0E" w:rsidP="009079FE">
      <w:pPr>
        <w:rPr>
          <w:lang w:bidi="en-US"/>
        </w:rPr>
      </w:pPr>
      <w:r w:rsidRPr="00AF500C">
        <w:rPr>
          <w:lang w:bidi="en-US"/>
        </w:rPr>
        <w:t>Sem napište případné další poznámky</w:t>
      </w:r>
      <w:r w:rsidR="00B279F6" w:rsidRPr="00AF500C">
        <w:rPr>
          <w:lang w:bidi="en-US"/>
        </w:rPr>
        <w:t>, například poděkování účastníkům nebo lidem, kteří sbírali data, ale nepodíleli se na tvorbě článku.</w:t>
      </w:r>
    </w:p>
    <w:p w14:paraId="09765E8F" w14:textId="4165B2F3" w:rsidR="00C474C9" w:rsidRPr="00AF500C" w:rsidRDefault="0043788C" w:rsidP="00F77606">
      <w:pPr>
        <w:pStyle w:val="Heading1"/>
      </w:pPr>
      <w:commentRangeStart w:id="17"/>
      <w:r w:rsidRPr="00AF500C">
        <w:t xml:space="preserve">Seznam </w:t>
      </w:r>
      <w:commentRangeEnd w:id="17"/>
      <w:r w:rsidR="004D4404" w:rsidRPr="00AF500C">
        <w:rPr>
          <w:rStyle w:val="CommentReference"/>
          <w:rFonts w:eastAsia="Times New Roman"/>
          <w:b w:val="0"/>
          <w:sz w:val="24"/>
          <w:szCs w:val="24"/>
          <w:lang w:bidi="ar-SA"/>
        </w:rPr>
        <w:commentReference w:id="17"/>
      </w:r>
      <w:r w:rsidRPr="00AF500C">
        <w:t>literatury</w:t>
      </w:r>
    </w:p>
    <w:p w14:paraId="66D1E5EA" w14:textId="77777777" w:rsidR="0020282D" w:rsidRPr="00AF500C" w:rsidRDefault="0020282D" w:rsidP="00C21BE5">
      <w:pPr>
        <w:ind w:firstLine="0"/>
        <w:rPr>
          <w:u w:val="single"/>
        </w:rPr>
      </w:pPr>
      <w:bookmarkStart w:id="18" w:name="_bookmark4"/>
      <w:bookmarkEnd w:id="18"/>
      <w:commentRangeStart w:id="19"/>
      <w:r w:rsidRPr="00AF500C">
        <w:rPr>
          <w:u w:val="single"/>
        </w:rPr>
        <w:t xml:space="preserve">Vzorová citace článku v časopise: </w:t>
      </w:r>
      <w:commentRangeEnd w:id="19"/>
      <w:r w:rsidR="0088213C" w:rsidRPr="00AF500C">
        <w:rPr>
          <w:rStyle w:val="CommentReference"/>
          <w:sz w:val="24"/>
          <w:szCs w:val="24"/>
          <w:u w:val="single"/>
        </w:rPr>
        <w:commentReference w:id="19"/>
      </w:r>
    </w:p>
    <w:p w14:paraId="2496A0DA" w14:textId="3950DB76" w:rsidR="0020282D" w:rsidRPr="00AF500C" w:rsidRDefault="00B9416B" w:rsidP="00120550">
      <w:pPr>
        <w:ind w:left="567" w:hanging="567"/>
      </w:pPr>
      <w:r w:rsidRPr="00AF500C">
        <w:t xml:space="preserve">Příjmení1, </w:t>
      </w:r>
      <w:r w:rsidRPr="00120550">
        <w:rPr>
          <w:lang w:val="en-US"/>
        </w:rPr>
        <w:t>Iniciála1</w:t>
      </w:r>
      <w:r w:rsidRPr="00AF500C">
        <w:t xml:space="preserve">., Příjmení2, Iniciála2., </w:t>
      </w:r>
      <w:r w:rsidRPr="00AF500C">
        <w:rPr>
          <w:lang w:val="en-US"/>
        </w:rPr>
        <w:t>&amp; Příjmení3</w:t>
      </w:r>
      <w:r w:rsidRPr="00AF500C">
        <w:t>, Iniciála3</w:t>
      </w:r>
      <w:r w:rsidR="0020282D" w:rsidRPr="00AF500C">
        <w:t>. (</w:t>
      </w:r>
      <w:r w:rsidRPr="00AF500C">
        <w:t>R</w:t>
      </w:r>
      <w:r w:rsidR="0020282D" w:rsidRPr="00AF500C">
        <w:t xml:space="preserve">ok vydání). Název článku. </w:t>
      </w:r>
      <w:r w:rsidR="0020282D" w:rsidRPr="00AF500C">
        <w:rPr>
          <w:i/>
          <w:iCs/>
        </w:rPr>
        <w:t xml:space="preserve">Název časopisu, </w:t>
      </w:r>
      <w:r w:rsidR="004B1401">
        <w:rPr>
          <w:i/>
          <w:iCs/>
        </w:rPr>
        <w:t>ročník</w:t>
      </w:r>
      <w:r w:rsidR="004B1401" w:rsidRPr="004B1401">
        <w:t>(</w:t>
      </w:r>
      <w:r w:rsidR="0020282D" w:rsidRPr="004B1401">
        <w:t>číslo</w:t>
      </w:r>
      <w:r w:rsidR="004B1401" w:rsidRPr="004B1401">
        <w:t>)</w:t>
      </w:r>
      <w:r w:rsidR="0020282D" w:rsidRPr="00AF500C">
        <w:t>, strany. Případně DOI</w:t>
      </w:r>
    </w:p>
    <w:p w14:paraId="7AB652A7" w14:textId="1D6E1E8C" w:rsidR="00C474C9" w:rsidRPr="00AF500C" w:rsidRDefault="00C474C9" w:rsidP="00120550">
      <w:pPr>
        <w:ind w:left="567" w:hanging="567"/>
        <w:rPr>
          <w:lang w:val="en-US"/>
        </w:rPr>
      </w:pPr>
      <w:r w:rsidRPr="00AF500C">
        <w:rPr>
          <w:lang w:val="en-US"/>
        </w:rPr>
        <w:t>Beach, R. (198</w:t>
      </w:r>
      <w:r w:rsidR="00AF436B" w:rsidRPr="00AF500C">
        <w:rPr>
          <w:lang w:val="en-US"/>
        </w:rPr>
        <w:t>6</w:t>
      </w:r>
      <w:r w:rsidRPr="00AF500C">
        <w:rPr>
          <w:lang w:val="en-US"/>
        </w:rPr>
        <w:t xml:space="preserve">). Showing </w:t>
      </w:r>
      <w:proofErr w:type="spellStart"/>
      <w:r w:rsidRPr="00AF500C">
        <w:t>students</w:t>
      </w:r>
      <w:proofErr w:type="spellEnd"/>
      <w:r w:rsidRPr="00AF500C">
        <w:rPr>
          <w:lang w:val="en-US"/>
        </w:rPr>
        <w:t xml:space="preserve"> how to </w:t>
      </w:r>
      <w:bookmarkStart w:id="20" w:name="_bookmark10"/>
      <w:bookmarkEnd w:id="20"/>
      <w:r w:rsidRPr="00AF500C">
        <w:rPr>
          <w:lang w:val="en-US"/>
        </w:rPr>
        <w:t xml:space="preserve">assess: Demonstrating techniques for response in the writing conference. </w:t>
      </w:r>
      <w:r w:rsidR="00AF436B" w:rsidRPr="00AF500C">
        <w:rPr>
          <w:i/>
          <w:iCs/>
          <w:lang w:val="en-US"/>
        </w:rPr>
        <w:t>College Composition and Communication</w:t>
      </w:r>
      <w:r w:rsidR="00AF436B" w:rsidRPr="00AF500C">
        <w:rPr>
          <w:lang w:val="en-US"/>
        </w:rPr>
        <w:t xml:space="preserve">, </w:t>
      </w:r>
      <w:r w:rsidR="00AF436B" w:rsidRPr="00AF500C">
        <w:rPr>
          <w:i/>
          <w:iCs/>
          <w:lang w:val="en-US"/>
        </w:rPr>
        <w:t>37</w:t>
      </w:r>
      <w:r w:rsidR="00AF436B" w:rsidRPr="00AF500C">
        <w:rPr>
          <w:lang w:val="en-US"/>
        </w:rPr>
        <w:t>(1), 56–65</w:t>
      </w:r>
      <w:r w:rsidRPr="00AF500C">
        <w:rPr>
          <w:lang w:val="en-US"/>
        </w:rPr>
        <w:t>.</w:t>
      </w:r>
      <w:r w:rsidR="00AF436B" w:rsidRPr="00AF500C">
        <w:rPr>
          <w:lang w:val="en-US"/>
        </w:rPr>
        <w:t xml:space="preserve"> </w:t>
      </w:r>
      <w:hyperlink r:id="rId11" w:history="1">
        <w:r w:rsidR="00AF436B" w:rsidRPr="00AF500C">
          <w:rPr>
            <w:rStyle w:val="Hyperlink"/>
            <w:lang w:val="en-US"/>
          </w:rPr>
          <w:t>https://doi.org/10.2307/357382</w:t>
        </w:r>
      </w:hyperlink>
      <w:r w:rsidR="00AF436B" w:rsidRPr="00AF500C">
        <w:rPr>
          <w:lang w:val="en-US"/>
        </w:rPr>
        <w:t xml:space="preserve"> </w:t>
      </w:r>
    </w:p>
    <w:p w14:paraId="54EC7C65" w14:textId="190334E5" w:rsidR="00C474C9" w:rsidRPr="00AF500C" w:rsidRDefault="00C474C9" w:rsidP="00120550">
      <w:pPr>
        <w:ind w:left="567" w:hanging="567"/>
        <w:rPr>
          <w:lang w:val="en-US"/>
        </w:rPr>
      </w:pPr>
      <w:r w:rsidRPr="00AF500C">
        <w:rPr>
          <w:lang w:val="en-US"/>
        </w:rPr>
        <w:t xml:space="preserve">Dowd, J. E., Thompson, R. J., Schiff, L. A., &amp; Reynolds, J. A. (2018). Understanding the complex relationship between critical thinking and </w:t>
      </w:r>
      <w:bookmarkStart w:id="21" w:name="_bookmark22"/>
      <w:bookmarkEnd w:id="21"/>
      <w:r w:rsidRPr="00AF500C">
        <w:rPr>
          <w:lang w:val="en-US"/>
        </w:rPr>
        <w:t>science reasoning among undergraduate</w:t>
      </w:r>
      <w:r w:rsidR="00D87990" w:rsidRPr="00AF500C">
        <w:rPr>
          <w:lang w:val="en-US"/>
        </w:rPr>
        <w:t>s</w:t>
      </w:r>
      <w:r w:rsidRPr="00AF500C">
        <w:rPr>
          <w:lang w:val="en-US"/>
        </w:rPr>
        <w:t xml:space="preserve">. </w:t>
      </w:r>
      <w:r w:rsidRPr="00AF500C">
        <w:rPr>
          <w:i/>
          <w:lang w:val="en-US"/>
        </w:rPr>
        <w:t>CBE</w:t>
      </w:r>
      <w:r w:rsidR="00C72CF7" w:rsidRPr="00AF500C">
        <w:rPr>
          <w:i/>
          <w:lang w:val="en-US"/>
        </w:rPr>
        <w:t>—</w:t>
      </w:r>
      <w:r w:rsidRPr="00AF500C">
        <w:rPr>
          <w:i/>
          <w:lang w:val="en-US"/>
        </w:rPr>
        <w:t>Life Sciences Education</w:t>
      </w:r>
      <w:r w:rsidRPr="00AF500C">
        <w:rPr>
          <w:iCs/>
          <w:lang w:val="en-US"/>
        </w:rPr>
        <w:t>,</w:t>
      </w:r>
      <w:r w:rsidRPr="00AF500C">
        <w:rPr>
          <w:i/>
          <w:lang w:val="en-US"/>
        </w:rPr>
        <w:t xml:space="preserve"> 17</w:t>
      </w:r>
      <w:r w:rsidR="00F738C8" w:rsidRPr="00AF500C">
        <w:rPr>
          <w:iCs/>
          <w:lang w:val="en-US"/>
        </w:rPr>
        <w:t>(</w:t>
      </w:r>
      <w:r w:rsidR="00AF436B" w:rsidRPr="00AF500C">
        <w:rPr>
          <w:iCs/>
          <w:lang w:val="en-US"/>
        </w:rPr>
        <w:t>4</w:t>
      </w:r>
      <w:r w:rsidR="00F738C8" w:rsidRPr="00AF500C">
        <w:rPr>
          <w:iCs/>
          <w:lang w:val="en-US"/>
        </w:rPr>
        <w:t>)</w:t>
      </w:r>
      <w:r w:rsidR="00AF436B" w:rsidRPr="00AF500C">
        <w:rPr>
          <w:iCs/>
          <w:lang w:val="en-US"/>
        </w:rPr>
        <w:t>, 1</w:t>
      </w:r>
      <w:r w:rsidR="00AF436B" w:rsidRPr="00AF500C">
        <w:rPr>
          <w:lang w:val="en-US"/>
        </w:rPr>
        <w:t>–</w:t>
      </w:r>
      <w:r w:rsidR="00AF436B" w:rsidRPr="00AF500C">
        <w:rPr>
          <w:iCs/>
          <w:lang w:val="en-US"/>
        </w:rPr>
        <w:t>10</w:t>
      </w:r>
      <w:r w:rsidRPr="00AF500C">
        <w:rPr>
          <w:lang w:val="en-US"/>
        </w:rPr>
        <w:t xml:space="preserve">. </w:t>
      </w:r>
      <w:hyperlink r:id="rId12" w:history="1">
        <w:r w:rsidR="00AF436B" w:rsidRPr="00AF500C">
          <w:rPr>
            <w:rStyle w:val="Hyperlink"/>
            <w:lang w:val="en-US"/>
          </w:rPr>
          <w:t>https://doi.org/10.1187/cbe.17-03-0052</w:t>
        </w:r>
      </w:hyperlink>
      <w:r w:rsidR="00AF436B" w:rsidRPr="00AF500C">
        <w:rPr>
          <w:lang w:val="en-US"/>
        </w:rPr>
        <w:t xml:space="preserve"> </w:t>
      </w:r>
    </w:p>
    <w:p w14:paraId="24F29117" w14:textId="1B9F081C" w:rsidR="0020282D" w:rsidRPr="00AF500C" w:rsidRDefault="0020282D" w:rsidP="00C21BE5">
      <w:pPr>
        <w:ind w:firstLine="0"/>
        <w:rPr>
          <w:u w:val="single"/>
        </w:rPr>
      </w:pPr>
      <w:r w:rsidRPr="00AF500C">
        <w:rPr>
          <w:u w:val="single"/>
        </w:rPr>
        <w:t>Vzorová citace knihy:</w:t>
      </w:r>
    </w:p>
    <w:p w14:paraId="3EFA3F27" w14:textId="1E4B8332" w:rsidR="0020282D" w:rsidRPr="00AF500C" w:rsidRDefault="00390D7B" w:rsidP="00120550">
      <w:pPr>
        <w:ind w:left="567" w:hanging="567"/>
      </w:pPr>
      <w:r w:rsidRPr="00120550">
        <w:rPr>
          <w:lang w:val="en-US"/>
        </w:rPr>
        <w:t>Příjmení1</w:t>
      </w:r>
      <w:r w:rsidRPr="00AF500C">
        <w:t xml:space="preserve">, Iniciála1., Příjmení2, Iniciála2., </w:t>
      </w:r>
      <w:r w:rsidRPr="00AF500C">
        <w:rPr>
          <w:lang w:val="en-US"/>
        </w:rPr>
        <w:t xml:space="preserve">&amp; </w:t>
      </w:r>
      <w:r w:rsidRPr="00AF500C">
        <w:t>Příjmení3, Iniciála3. (Rok).</w:t>
      </w:r>
      <w:r w:rsidR="0020282D" w:rsidRPr="00AF500C">
        <w:t xml:space="preserve"> </w:t>
      </w:r>
      <w:r w:rsidR="0020282D" w:rsidRPr="00AF500C">
        <w:rPr>
          <w:i/>
          <w:iCs/>
        </w:rPr>
        <w:t>Název knihy</w:t>
      </w:r>
      <w:r w:rsidR="0020282D" w:rsidRPr="00AF500C">
        <w:t xml:space="preserve">. </w:t>
      </w:r>
      <w:r w:rsidR="0088213C" w:rsidRPr="00AF500C">
        <w:t>N</w:t>
      </w:r>
      <w:r w:rsidR="00D50F57" w:rsidRPr="00AF500C">
        <w:t>akladatelství.</w:t>
      </w:r>
    </w:p>
    <w:p w14:paraId="1D9036DC" w14:textId="7555F2C2" w:rsidR="00C474C9" w:rsidRPr="00AF500C" w:rsidRDefault="00C474C9" w:rsidP="00120550">
      <w:pPr>
        <w:ind w:left="567" w:hanging="567"/>
        <w:rPr>
          <w:lang w:val="en-US"/>
        </w:rPr>
      </w:pPr>
      <w:r w:rsidRPr="00AF500C">
        <w:rPr>
          <w:lang w:val="en-US"/>
        </w:rPr>
        <w:t xml:space="preserve">Speck, B. W. (2002). </w:t>
      </w:r>
      <w:r w:rsidRPr="002140EE">
        <w:rPr>
          <w:i/>
          <w:iCs/>
          <w:lang w:val="en-US"/>
        </w:rPr>
        <w:t>Facilitating students’ collaborative writing: ASHE-ERIC higher education report: Jossey-Bass higher and adult education series</w:t>
      </w:r>
      <w:r w:rsidRPr="00AF500C">
        <w:rPr>
          <w:lang w:val="en-US"/>
        </w:rPr>
        <w:t>. Jossey-Bass.</w:t>
      </w:r>
    </w:p>
    <w:p w14:paraId="5DB045A9" w14:textId="674961B0" w:rsidR="0088213C" w:rsidRPr="00AF500C" w:rsidRDefault="0088213C" w:rsidP="00C21BE5">
      <w:pPr>
        <w:ind w:firstLine="0"/>
        <w:rPr>
          <w:u w:val="single"/>
        </w:rPr>
      </w:pPr>
      <w:r w:rsidRPr="00AF500C">
        <w:rPr>
          <w:u w:val="single"/>
        </w:rPr>
        <w:t>Vzorová citace sborníku či editované knihy:</w:t>
      </w:r>
    </w:p>
    <w:p w14:paraId="6FA9617B" w14:textId="763B96A9" w:rsidR="0088213C" w:rsidRPr="00AF500C" w:rsidRDefault="00F84943" w:rsidP="00120550">
      <w:pPr>
        <w:ind w:left="567" w:hanging="567"/>
      </w:pPr>
      <w:r w:rsidRPr="00AF500C">
        <w:t xml:space="preserve">Příjmení1, </w:t>
      </w:r>
      <w:r w:rsidRPr="00120550">
        <w:rPr>
          <w:lang w:val="en-US"/>
        </w:rPr>
        <w:t>Iniciála1</w:t>
      </w:r>
      <w:r w:rsidRPr="00AF500C">
        <w:t xml:space="preserve">., Příjmení2, Iniciála2., </w:t>
      </w:r>
      <w:r w:rsidRPr="00AF500C">
        <w:rPr>
          <w:lang w:val="en-US"/>
        </w:rPr>
        <w:t xml:space="preserve">&amp; </w:t>
      </w:r>
      <w:r w:rsidRPr="00AF500C">
        <w:t>Příjmení3, Iniciála3. (Rok vydání).</w:t>
      </w:r>
      <w:r w:rsidR="0088213C" w:rsidRPr="00AF500C">
        <w:t xml:space="preserve"> Název článku </w:t>
      </w:r>
      <w:r w:rsidR="0088213C" w:rsidRPr="00AF500C">
        <w:lastRenderedPageBreak/>
        <w:t xml:space="preserve">či kapitoly. In </w:t>
      </w:r>
      <w:r w:rsidRPr="00AF500C">
        <w:t>Iniciály1 Příjmení1, Iniciály2 Příjmení2,</w:t>
      </w:r>
      <w:r w:rsidR="0088213C" w:rsidRPr="00AF500C">
        <w:t xml:space="preserve"> </w:t>
      </w:r>
      <w:r w:rsidRPr="00AF500C">
        <w:rPr>
          <w:lang w:val="en-US"/>
        </w:rPr>
        <w:t xml:space="preserve">&amp; </w:t>
      </w:r>
      <w:r w:rsidRPr="00AF500C">
        <w:t xml:space="preserve">Iniciály3 Příjmení3 </w:t>
      </w:r>
      <w:r w:rsidR="0088213C" w:rsidRPr="00AF500C">
        <w:t>(</w:t>
      </w:r>
      <w:proofErr w:type="spellStart"/>
      <w:r w:rsidR="0088213C" w:rsidRPr="00AF500C">
        <w:t>Eds.</w:t>
      </w:r>
      <w:proofErr w:type="spellEnd"/>
      <w:r w:rsidR="0088213C" w:rsidRPr="00AF500C">
        <w:t xml:space="preserve">), </w:t>
      </w:r>
      <w:r w:rsidR="0088213C" w:rsidRPr="00AF500C">
        <w:rPr>
          <w:i/>
        </w:rPr>
        <w:t>Název sborníku</w:t>
      </w:r>
      <w:r w:rsidRPr="00AF500C">
        <w:rPr>
          <w:i/>
        </w:rPr>
        <w:t xml:space="preserve"> nebo editované monografie</w:t>
      </w:r>
      <w:r w:rsidR="0088213C" w:rsidRPr="00AF500C">
        <w:rPr>
          <w:i/>
        </w:rPr>
        <w:t xml:space="preserve"> </w:t>
      </w:r>
      <w:r w:rsidR="0088213C" w:rsidRPr="00AF500C">
        <w:t>(pp. 163–173).</w:t>
      </w:r>
    </w:p>
    <w:p w14:paraId="7D4EF1A9" w14:textId="35CF602D" w:rsidR="0088213C" w:rsidRPr="00AF500C" w:rsidRDefault="0088213C" w:rsidP="00120550">
      <w:pPr>
        <w:ind w:left="567" w:hanging="567"/>
        <w:rPr>
          <w:lang w:val="en-US"/>
        </w:rPr>
      </w:pPr>
      <w:r w:rsidRPr="00AF500C">
        <w:rPr>
          <w:lang w:val="en-US"/>
        </w:rPr>
        <w:t xml:space="preserve">Dunn, D. S., &amp; Smith, R. A. (2008). Writing as critical thinking. In D. S. Dunn, J. S. </w:t>
      </w:r>
      <w:proofErr w:type="spellStart"/>
      <w:r w:rsidRPr="00AF500C">
        <w:rPr>
          <w:lang w:val="en-US"/>
        </w:rPr>
        <w:t>Halonen</w:t>
      </w:r>
      <w:proofErr w:type="spellEnd"/>
      <w:r w:rsidRPr="00AF500C">
        <w:rPr>
          <w:lang w:val="en-US"/>
        </w:rPr>
        <w:t xml:space="preserve">, &amp; R. A. Smith (Eds.), </w:t>
      </w:r>
      <w:r w:rsidRPr="00AF500C">
        <w:rPr>
          <w:i/>
          <w:lang w:val="en-US"/>
        </w:rPr>
        <w:t xml:space="preserve">Teaching critical thinking in psychology: A handbook of best practices </w:t>
      </w:r>
      <w:r w:rsidRPr="00AF500C">
        <w:rPr>
          <w:lang w:val="en-US"/>
        </w:rPr>
        <w:t xml:space="preserve">(pp. 163–173). </w:t>
      </w:r>
      <w:bookmarkStart w:id="22" w:name="_bookmark26"/>
      <w:bookmarkEnd w:id="22"/>
    </w:p>
    <w:p w14:paraId="680FCD7B" w14:textId="3C1242D2" w:rsidR="00D0225C" w:rsidRPr="00AF500C" w:rsidRDefault="00D0225C" w:rsidP="00C21BE5">
      <w:pPr>
        <w:ind w:firstLine="0"/>
        <w:rPr>
          <w:u w:val="single"/>
        </w:rPr>
      </w:pPr>
      <w:r w:rsidRPr="00AF500C">
        <w:rPr>
          <w:u w:val="single"/>
        </w:rPr>
        <w:t>Vzorová citace pramenu z internetu:</w:t>
      </w:r>
    </w:p>
    <w:p w14:paraId="6E7F277F" w14:textId="076CB319" w:rsidR="00B9416B" w:rsidRPr="00AF500C" w:rsidRDefault="00327D28" w:rsidP="00120550">
      <w:pPr>
        <w:ind w:left="567" w:hanging="567"/>
        <w:rPr>
          <w:lang w:val="en-US"/>
        </w:rPr>
      </w:pPr>
      <w:r w:rsidRPr="00120550">
        <w:rPr>
          <w:lang w:val="en-US"/>
        </w:rPr>
        <w:t>Příjmení</w:t>
      </w:r>
      <w:r w:rsidRPr="00AF500C">
        <w:t>, Iniciála</w:t>
      </w:r>
      <w:r w:rsidR="00B9416B" w:rsidRPr="00AF500C">
        <w:t>. (</w:t>
      </w:r>
      <w:r w:rsidRPr="00AF500C">
        <w:t>datum stažení</w:t>
      </w:r>
      <w:r w:rsidR="00B9416B" w:rsidRPr="00AF500C">
        <w:t xml:space="preserve">). </w:t>
      </w:r>
      <w:r w:rsidRPr="00AF500C">
        <w:t>Název článku</w:t>
      </w:r>
      <w:r w:rsidR="00B9416B" w:rsidRPr="00AF500C">
        <w:t xml:space="preserve">. </w:t>
      </w:r>
      <w:r w:rsidRPr="00AF500C">
        <w:rPr>
          <w:i/>
          <w:iCs/>
        </w:rPr>
        <w:t xml:space="preserve">Název publikace (např. </w:t>
      </w:r>
      <w:r w:rsidR="0080777B" w:rsidRPr="00AF500C">
        <w:rPr>
          <w:i/>
          <w:iCs/>
        </w:rPr>
        <w:t>noviny</w:t>
      </w:r>
      <w:r w:rsidRPr="00AF500C">
        <w:rPr>
          <w:i/>
          <w:iCs/>
        </w:rPr>
        <w:t>)</w:t>
      </w:r>
      <w:r w:rsidR="00B9416B" w:rsidRPr="00AF500C">
        <w:t>. URL</w:t>
      </w:r>
    </w:p>
    <w:p w14:paraId="35BEC5E1" w14:textId="0CD0F8F8" w:rsidR="00D0225C" w:rsidRPr="00AF500C" w:rsidRDefault="00B9416B" w:rsidP="00120550">
      <w:pPr>
        <w:ind w:left="567" w:hanging="567"/>
        <w:rPr>
          <w:lang w:val="en-US"/>
        </w:rPr>
      </w:pPr>
      <w:r w:rsidRPr="00AF500C">
        <w:rPr>
          <w:lang w:val="en-US"/>
        </w:rPr>
        <w:t>Greenhouse, S. (</w:t>
      </w:r>
      <w:r w:rsidR="00327D28" w:rsidRPr="00AF500C">
        <w:rPr>
          <w:lang w:val="en-US"/>
        </w:rPr>
        <w:t>25. května 2023</w:t>
      </w:r>
      <w:r w:rsidRPr="00AF500C">
        <w:rPr>
          <w:lang w:val="en-US"/>
        </w:rPr>
        <w:t xml:space="preserve">). The coronavirus pandemic has intensified systemic racism against black Americans. </w:t>
      </w:r>
      <w:r w:rsidRPr="00AF500C">
        <w:rPr>
          <w:i/>
          <w:iCs/>
          <w:lang w:val="en-US"/>
        </w:rPr>
        <w:t>The New Yorker</w:t>
      </w:r>
      <w:r w:rsidRPr="00AF500C">
        <w:rPr>
          <w:lang w:val="en-US"/>
        </w:rPr>
        <w:t xml:space="preserve">. </w:t>
      </w:r>
      <w:hyperlink r:id="rId13" w:history="1">
        <w:r w:rsidR="00871037" w:rsidRPr="00AF500C">
          <w:rPr>
            <w:rStyle w:val="Hyperlink"/>
            <w:lang w:val="en-US"/>
          </w:rPr>
          <w:t>https://www.newyorker.com/news/news-desk/the-pandemic</w:t>
        </w:r>
      </w:hyperlink>
      <w:r w:rsidR="00871037" w:rsidRPr="00AF500C">
        <w:rPr>
          <w:lang w:val="en-US"/>
        </w:rPr>
        <w:t xml:space="preserve"> </w:t>
      </w:r>
    </w:p>
    <w:p w14:paraId="51DDBF4B" w14:textId="77777777" w:rsidR="003C3777" w:rsidRPr="00AF500C" w:rsidRDefault="00C474C9" w:rsidP="00F77606">
      <w:pPr>
        <w:pStyle w:val="Heading1"/>
      </w:pPr>
      <w:r w:rsidRPr="00AF500C">
        <w:br w:type="page"/>
      </w:r>
      <w:commentRangeStart w:id="23"/>
      <w:r w:rsidR="003C3777" w:rsidRPr="00AF500C">
        <w:lastRenderedPageBreak/>
        <w:t xml:space="preserve">Medailonky </w:t>
      </w:r>
      <w:commentRangeEnd w:id="23"/>
      <w:r w:rsidR="008A695C" w:rsidRPr="00AF500C">
        <w:rPr>
          <w:rStyle w:val="CommentReference"/>
          <w:rFonts w:eastAsia="Times New Roman"/>
          <w:b w:val="0"/>
          <w:sz w:val="24"/>
          <w:szCs w:val="24"/>
          <w:lang w:bidi="ar-SA"/>
        </w:rPr>
        <w:commentReference w:id="23"/>
      </w:r>
      <w:r w:rsidR="003C3777" w:rsidRPr="00AF500C">
        <w:t>autorů</w:t>
      </w:r>
    </w:p>
    <w:p w14:paraId="08E2F1D6" w14:textId="763D4509" w:rsidR="009F29D4" w:rsidRPr="00AF500C" w:rsidRDefault="009F29D4" w:rsidP="009079FE">
      <w:r w:rsidRPr="00AF500C">
        <w:rPr>
          <w:b/>
          <w:bCs/>
        </w:rPr>
        <w:t xml:space="preserve">Jméno Příjmení </w:t>
      </w:r>
      <w:r w:rsidRPr="00AF500C">
        <w:t xml:space="preserve">pracuje v soukromé praxi a na klinice XY jako psychoterapeut s dětmi a mladistvými, zajímají jej narativní a dialogické terapeutické směry. Výzkumně se věnuje především tematice poruch příjmu potravy a poruch přizpůsobení, zvláště se pak novým možnostem léčby u dětí s poruchou příjmu potravy </w:t>
      </w:r>
      <w:r w:rsidR="00D0225C" w:rsidRPr="00AF500C">
        <w:t xml:space="preserve">objevující se </w:t>
      </w:r>
      <w:r w:rsidRPr="00AF500C">
        <w:t>v raném věku.</w:t>
      </w:r>
    </w:p>
    <w:p w14:paraId="06486CA0" w14:textId="4169A751" w:rsidR="009F29D4" w:rsidRPr="00AF500C" w:rsidRDefault="009F29D4" w:rsidP="009079FE">
      <w:r w:rsidRPr="00AF500C">
        <w:t>Medailonek druhého autora.</w:t>
      </w:r>
    </w:p>
    <w:p w14:paraId="2CBD9473" w14:textId="1A9AD853" w:rsidR="009F29D4" w:rsidRPr="00AF500C" w:rsidRDefault="009F29D4" w:rsidP="009079FE">
      <w:r w:rsidRPr="00AF500C">
        <w:t>Medailonek třetího autora.</w:t>
      </w:r>
    </w:p>
    <w:p w14:paraId="77B27D7C" w14:textId="4995B814" w:rsidR="009F29D4" w:rsidRPr="00AF500C" w:rsidRDefault="009F29D4" w:rsidP="009079FE">
      <w:r w:rsidRPr="00AF500C">
        <w:t>Medailonek čtvrtého autora.</w:t>
      </w:r>
      <w:r w:rsidRPr="00AF500C">
        <w:br w:type="page"/>
      </w:r>
    </w:p>
    <w:p w14:paraId="5A5CDBF2" w14:textId="3C9FD8EB" w:rsidR="00A21877" w:rsidRPr="00AF500C" w:rsidRDefault="00C474C9" w:rsidP="00F77606">
      <w:pPr>
        <w:pStyle w:val="Heading1"/>
      </w:pPr>
      <w:r w:rsidRPr="00AF50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6D6B77" wp14:editId="239FA1D4">
                <wp:simplePos x="0" y="0"/>
                <wp:positionH relativeFrom="page">
                  <wp:posOffset>1170305</wp:posOffset>
                </wp:positionH>
                <wp:positionV relativeFrom="paragraph">
                  <wp:posOffset>-2440940</wp:posOffset>
                </wp:positionV>
                <wp:extent cx="1024255" cy="15748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157480"/>
                        </a:xfrm>
                        <a:prstGeom prst="rect">
                          <a:avLst/>
                        </a:prstGeom>
                        <a:solidFill>
                          <a:srgbClr val="B2B4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B910" id="Rectangle 1" o:spid="_x0000_s1026" style="position:absolute;margin-left:92.15pt;margin-top:-192.2pt;width:80.65pt;height:1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" fillcolor="#b2b4b6" stroked="f">
                <w10:wrap anchorx="page"/>
              </v:rect>
            </w:pict>
          </mc:Fallback>
        </mc:AlternateContent>
      </w:r>
      <w:bookmarkStart w:id="24" w:name="_bookmark0"/>
      <w:bookmarkEnd w:id="24"/>
      <w:r w:rsidR="00D50F57" w:rsidRPr="00AF500C">
        <w:t>Přílohy</w:t>
      </w:r>
    </w:p>
    <w:p w14:paraId="4EAB8505" w14:textId="54A97830" w:rsidR="00A21877" w:rsidRPr="00AF500C" w:rsidRDefault="00A21877" w:rsidP="00B836F9">
      <w:pPr>
        <w:pStyle w:val="Heading2"/>
      </w:pPr>
      <w:r w:rsidRPr="00AF500C">
        <w:t>Tabulka 1</w:t>
      </w:r>
    </w:p>
    <w:p w14:paraId="251AE22E" w14:textId="0C8B9E45" w:rsidR="00A21877" w:rsidRPr="00AF500C" w:rsidRDefault="00186D89" w:rsidP="009079FE">
      <w:pPr>
        <w:ind w:firstLine="0"/>
      </w:pPr>
      <w:r w:rsidRPr="00AF500C">
        <w:t>Název tabulky</w:t>
      </w:r>
      <w:r w:rsidR="00A21877" w:rsidRPr="00AF500C">
        <w:t xml:space="preserve"> (</w:t>
      </w:r>
      <w:r w:rsidRPr="00AF500C">
        <w:t>podtitul tabulky</w:t>
      </w:r>
      <w:r w:rsidR="00A21877" w:rsidRPr="00AF500C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1798"/>
        <w:gridCol w:w="1799"/>
        <w:gridCol w:w="1799"/>
        <w:gridCol w:w="1799"/>
      </w:tblGrid>
      <w:tr w:rsidR="00A21877" w:rsidRPr="00AF500C" w14:paraId="69A7B03C" w14:textId="77777777" w:rsidTr="002D1BBB">
        <w:tc>
          <w:tcPr>
            <w:tcW w:w="2155" w:type="dxa"/>
            <w:vMerge w:val="restart"/>
            <w:tcBorders>
              <w:top w:val="single" w:sz="8" w:space="0" w:color="auto"/>
            </w:tcBorders>
          </w:tcPr>
          <w:p w14:paraId="1363D34F" w14:textId="79955E33" w:rsidR="00A21877" w:rsidRPr="00AF500C" w:rsidRDefault="00B279F6" w:rsidP="009079FE">
            <w:pPr>
              <w:ind w:firstLine="0"/>
            </w:pPr>
            <w:r w:rsidRPr="00AF500C">
              <w:t>Proměnná rok</w:t>
            </w:r>
          </w:p>
        </w:tc>
        <w:tc>
          <w:tcPr>
            <w:tcW w:w="35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AE33F2" w14:textId="09324890" w:rsidR="00A21877" w:rsidRPr="00AF500C" w:rsidRDefault="00B279F6" w:rsidP="009079FE">
            <w:pPr>
              <w:ind w:firstLine="0"/>
            </w:pPr>
            <w:r w:rsidRPr="00AF500C">
              <w:t>Proměnná X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0BB83B" w14:textId="5DCAC6AA" w:rsidR="00A21877" w:rsidRPr="00AF500C" w:rsidRDefault="00B279F6" w:rsidP="009079FE">
            <w:pPr>
              <w:ind w:firstLine="0"/>
            </w:pPr>
            <w:r w:rsidRPr="00AF500C">
              <w:t>Proměnná Y</w:t>
            </w:r>
          </w:p>
        </w:tc>
      </w:tr>
      <w:tr w:rsidR="00A21877" w:rsidRPr="00AF500C" w14:paraId="00A2E34F" w14:textId="77777777" w:rsidTr="002D1BBB">
        <w:tc>
          <w:tcPr>
            <w:tcW w:w="2155" w:type="dxa"/>
            <w:vMerge/>
            <w:tcBorders>
              <w:bottom w:val="single" w:sz="8" w:space="0" w:color="auto"/>
            </w:tcBorders>
          </w:tcPr>
          <w:p w14:paraId="6120D0ED" w14:textId="77777777" w:rsidR="00A21877" w:rsidRPr="00AF500C" w:rsidRDefault="00A21877" w:rsidP="009079FE">
            <w:pPr>
              <w:ind w:firstLine="0"/>
            </w:pPr>
          </w:p>
        </w:tc>
        <w:tc>
          <w:tcPr>
            <w:tcW w:w="1798" w:type="dxa"/>
            <w:tcBorders>
              <w:top w:val="single" w:sz="8" w:space="0" w:color="auto"/>
              <w:bottom w:val="single" w:sz="8" w:space="0" w:color="auto"/>
            </w:tcBorders>
          </w:tcPr>
          <w:p w14:paraId="42FBF9DA" w14:textId="77777777" w:rsidR="00A21877" w:rsidRPr="00AF500C" w:rsidRDefault="00A21877" w:rsidP="009079FE">
            <w:pPr>
              <w:ind w:firstLine="0"/>
            </w:pPr>
            <w:r w:rsidRPr="00AF500C">
              <w:t>M</w:t>
            </w:r>
          </w:p>
        </w:tc>
        <w:tc>
          <w:tcPr>
            <w:tcW w:w="1799" w:type="dxa"/>
            <w:tcBorders>
              <w:top w:val="single" w:sz="8" w:space="0" w:color="auto"/>
              <w:bottom w:val="single" w:sz="8" w:space="0" w:color="auto"/>
            </w:tcBorders>
          </w:tcPr>
          <w:p w14:paraId="57ACED4C" w14:textId="77777777" w:rsidR="00A21877" w:rsidRPr="00AF500C" w:rsidRDefault="00A21877" w:rsidP="009079FE">
            <w:pPr>
              <w:ind w:firstLine="0"/>
            </w:pPr>
            <w:r w:rsidRPr="00AF500C">
              <w:t>SD</w:t>
            </w:r>
          </w:p>
        </w:tc>
        <w:tc>
          <w:tcPr>
            <w:tcW w:w="1799" w:type="dxa"/>
            <w:tcBorders>
              <w:top w:val="single" w:sz="8" w:space="0" w:color="auto"/>
              <w:bottom w:val="single" w:sz="8" w:space="0" w:color="auto"/>
            </w:tcBorders>
          </w:tcPr>
          <w:p w14:paraId="201852EE" w14:textId="77777777" w:rsidR="00A21877" w:rsidRPr="00AF500C" w:rsidRDefault="00A21877" w:rsidP="009079FE">
            <w:pPr>
              <w:ind w:firstLine="0"/>
            </w:pPr>
            <w:r w:rsidRPr="00AF500C">
              <w:t>M</w:t>
            </w:r>
          </w:p>
        </w:tc>
        <w:tc>
          <w:tcPr>
            <w:tcW w:w="1799" w:type="dxa"/>
            <w:tcBorders>
              <w:top w:val="single" w:sz="8" w:space="0" w:color="auto"/>
              <w:bottom w:val="single" w:sz="8" w:space="0" w:color="auto"/>
            </w:tcBorders>
          </w:tcPr>
          <w:p w14:paraId="60323187" w14:textId="77777777" w:rsidR="00A21877" w:rsidRPr="00AF500C" w:rsidRDefault="00A21877" w:rsidP="009079FE">
            <w:pPr>
              <w:ind w:firstLine="0"/>
            </w:pPr>
            <w:r w:rsidRPr="00AF500C">
              <w:t>SD</w:t>
            </w:r>
          </w:p>
        </w:tc>
      </w:tr>
      <w:tr w:rsidR="00A21877" w:rsidRPr="00AF500C" w14:paraId="1CBA4D75" w14:textId="77777777" w:rsidTr="002D1BBB">
        <w:tc>
          <w:tcPr>
            <w:tcW w:w="2155" w:type="dxa"/>
            <w:tcBorders>
              <w:top w:val="single" w:sz="8" w:space="0" w:color="auto"/>
            </w:tcBorders>
          </w:tcPr>
          <w:p w14:paraId="03F70A52" w14:textId="4F0E3BC2" w:rsidR="00A21877" w:rsidRPr="00AF500C" w:rsidRDefault="00B279F6" w:rsidP="009079FE">
            <w:pPr>
              <w:ind w:firstLine="0"/>
            </w:pPr>
            <w:r w:rsidRPr="00AF500C">
              <w:t>2022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14:paraId="37539D3E" w14:textId="77777777" w:rsidR="00A21877" w:rsidRPr="00AF500C" w:rsidRDefault="00A21877" w:rsidP="009079FE">
            <w:pPr>
              <w:ind w:firstLine="0"/>
            </w:pPr>
            <w:r w:rsidRPr="00AF500C">
              <w:t>71.72</w:t>
            </w:r>
          </w:p>
        </w:tc>
        <w:tc>
          <w:tcPr>
            <w:tcW w:w="1799" w:type="dxa"/>
            <w:tcBorders>
              <w:top w:val="single" w:sz="8" w:space="0" w:color="auto"/>
            </w:tcBorders>
          </w:tcPr>
          <w:p w14:paraId="1DC4345E" w14:textId="77777777" w:rsidR="00A21877" w:rsidRPr="00AF500C" w:rsidRDefault="00A21877" w:rsidP="009079FE">
            <w:pPr>
              <w:ind w:firstLine="0"/>
            </w:pPr>
            <w:r w:rsidRPr="00AF500C">
              <w:t>16.42</w:t>
            </w:r>
          </w:p>
        </w:tc>
        <w:tc>
          <w:tcPr>
            <w:tcW w:w="1799" w:type="dxa"/>
            <w:tcBorders>
              <w:top w:val="single" w:sz="8" w:space="0" w:color="auto"/>
            </w:tcBorders>
          </w:tcPr>
          <w:p w14:paraId="0B19B066" w14:textId="77777777" w:rsidR="00A21877" w:rsidRPr="00AF500C" w:rsidRDefault="00A21877" w:rsidP="009079FE">
            <w:pPr>
              <w:ind w:firstLine="0"/>
            </w:pPr>
            <w:r w:rsidRPr="00AF500C">
              <w:t>32.93</w:t>
            </w:r>
          </w:p>
        </w:tc>
        <w:tc>
          <w:tcPr>
            <w:tcW w:w="1799" w:type="dxa"/>
            <w:tcBorders>
              <w:top w:val="single" w:sz="8" w:space="0" w:color="auto"/>
            </w:tcBorders>
          </w:tcPr>
          <w:p w14:paraId="73910002" w14:textId="77777777" w:rsidR="00A21877" w:rsidRPr="00AF500C" w:rsidRDefault="00A21877" w:rsidP="009079FE">
            <w:pPr>
              <w:ind w:firstLine="0"/>
            </w:pPr>
            <w:r w:rsidRPr="00AF500C">
              <w:t>15.73</w:t>
            </w:r>
          </w:p>
        </w:tc>
      </w:tr>
      <w:tr w:rsidR="00A21877" w:rsidRPr="00AF500C" w14:paraId="54D2FC24" w14:textId="77777777" w:rsidTr="002D1BBB">
        <w:tc>
          <w:tcPr>
            <w:tcW w:w="2155" w:type="dxa"/>
          </w:tcPr>
          <w:p w14:paraId="323A3761" w14:textId="4A876E81" w:rsidR="00A21877" w:rsidRPr="00AF500C" w:rsidRDefault="00A21877" w:rsidP="009079FE">
            <w:pPr>
              <w:ind w:firstLine="0"/>
            </w:pPr>
            <w:r w:rsidRPr="00AF500C">
              <w:t>20</w:t>
            </w:r>
            <w:r w:rsidR="00B279F6" w:rsidRPr="00AF500C">
              <w:t>23</w:t>
            </w:r>
          </w:p>
        </w:tc>
        <w:tc>
          <w:tcPr>
            <w:tcW w:w="1798" w:type="dxa"/>
          </w:tcPr>
          <w:p w14:paraId="7E6B4EB7" w14:textId="77777777" w:rsidR="00A21877" w:rsidRPr="00AF500C" w:rsidRDefault="00A21877" w:rsidP="009079FE">
            <w:pPr>
              <w:ind w:firstLine="0"/>
            </w:pPr>
            <w:r w:rsidRPr="00AF500C">
              <w:t>72.31</w:t>
            </w:r>
          </w:p>
        </w:tc>
        <w:tc>
          <w:tcPr>
            <w:tcW w:w="1799" w:type="dxa"/>
          </w:tcPr>
          <w:p w14:paraId="75B7B172" w14:textId="77777777" w:rsidR="00A21877" w:rsidRPr="00AF500C" w:rsidRDefault="00A21877" w:rsidP="009079FE">
            <w:pPr>
              <w:ind w:firstLine="0"/>
            </w:pPr>
            <w:r w:rsidRPr="00AF500C">
              <w:t>14.93</w:t>
            </w:r>
          </w:p>
        </w:tc>
        <w:tc>
          <w:tcPr>
            <w:tcW w:w="1799" w:type="dxa"/>
          </w:tcPr>
          <w:p w14:paraId="231F6311" w14:textId="77777777" w:rsidR="00A21877" w:rsidRPr="00AF500C" w:rsidRDefault="00A21877" w:rsidP="009079FE">
            <w:pPr>
              <w:ind w:firstLine="0"/>
            </w:pPr>
            <w:r w:rsidRPr="00AF500C">
              <w:t>32.55</w:t>
            </w:r>
          </w:p>
        </w:tc>
        <w:tc>
          <w:tcPr>
            <w:tcW w:w="1799" w:type="dxa"/>
          </w:tcPr>
          <w:p w14:paraId="06285860" w14:textId="77777777" w:rsidR="00A21877" w:rsidRPr="00AF500C" w:rsidRDefault="00A21877" w:rsidP="009079FE">
            <w:pPr>
              <w:ind w:firstLine="0"/>
            </w:pPr>
            <w:r w:rsidRPr="00AF500C">
              <w:t>15.96</w:t>
            </w:r>
          </w:p>
        </w:tc>
      </w:tr>
      <w:tr w:rsidR="00A21877" w:rsidRPr="00AF500C" w14:paraId="48282980" w14:textId="77777777" w:rsidTr="002D1BBB">
        <w:tc>
          <w:tcPr>
            <w:tcW w:w="2155" w:type="dxa"/>
            <w:tcBorders>
              <w:bottom w:val="single" w:sz="8" w:space="0" w:color="auto"/>
            </w:tcBorders>
          </w:tcPr>
          <w:p w14:paraId="3D1FE3CB" w14:textId="59C62028" w:rsidR="00A21877" w:rsidRPr="00AF500C" w:rsidRDefault="00A21877" w:rsidP="009079FE">
            <w:pPr>
              <w:ind w:firstLine="0"/>
            </w:pPr>
            <w:r w:rsidRPr="00AF500C">
              <w:t>20</w:t>
            </w:r>
            <w:r w:rsidR="00B279F6" w:rsidRPr="00AF500C">
              <w:t>2</w:t>
            </w:r>
            <w:r w:rsidRPr="00AF500C">
              <w:t>4</w:t>
            </w:r>
          </w:p>
        </w:tc>
        <w:tc>
          <w:tcPr>
            <w:tcW w:w="1798" w:type="dxa"/>
            <w:tcBorders>
              <w:bottom w:val="single" w:sz="8" w:space="0" w:color="auto"/>
            </w:tcBorders>
          </w:tcPr>
          <w:p w14:paraId="0B72C01C" w14:textId="77777777" w:rsidR="00A21877" w:rsidRPr="00AF500C" w:rsidRDefault="00A21877" w:rsidP="009079FE">
            <w:pPr>
              <w:ind w:firstLine="0"/>
            </w:pPr>
            <w:r w:rsidRPr="00AF500C">
              <w:t>47.18</w:t>
            </w:r>
          </w:p>
        </w:tc>
        <w:tc>
          <w:tcPr>
            <w:tcW w:w="1799" w:type="dxa"/>
            <w:tcBorders>
              <w:bottom w:val="single" w:sz="8" w:space="0" w:color="auto"/>
            </w:tcBorders>
          </w:tcPr>
          <w:p w14:paraId="4C40B216" w14:textId="77777777" w:rsidR="00A21877" w:rsidRPr="00AF500C" w:rsidRDefault="00A21877" w:rsidP="009079FE">
            <w:pPr>
              <w:ind w:firstLine="0"/>
            </w:pPr>
            <w:r w:rsidRPr="00AF500C">
              <w:t>20.11</w:t>
            </w:r>
          </w:p>
        </w:tc>
        <w:tc>
          <w:tcPr>
            <w:tcW w:w="1799" w:type="dxa"/>
            <w:tcBorders>
              <w:bottom w:val="single" w:sz="8" w:space="0" w:color="auto"/>
            </w:tcBorders>
          </w:tcPr>
          <w:p w14:paraId="68FCCD82" w14:textId="77777777" w:rsidR="00A21877" w:rsidRPr="00AF500C" w:rsidRDefault="00A21877" w:rsidP="009079FE">
            <w:pPr>
              <w:ind w:firstLine="0"/>
            </w:pPr>
            <w:r w:rsidRPr="00AF500C">
              <w:t>41.60</w:t>
            </w:r>
          </w:p>
        </w:tc>
        <w:tc>
          <w:tcPr>
            <w:tcW w:w="1799" w:type="dxa"/>
            <w:tcBorders>
              <w:bottom w:val="single" w:sz="8" w:space="0" w:color="auto"/>
            </w:tcBorders>
          </w:tcPr>
          <w:p w14:paraId="4564D40F" w14:textId="77777777" w:rsidR="00A21877" w:rsidRPr="00AF500C" w:rsidRDefault="00A21877" w:rsidP="009079FE">
            <w:pPr>
              <w:ind w:firstLine="0"/>
            </w:pPr>
            <w:r w:rsidRPr="00AF500C">
              <w:t>18.23</w:t>
            </w:r>
          </w:p>
        </w:tc>
      </w:tr>
    </w:tbl>
    <w:p w14:paraId="2C1CB8C1" w14:textId="419B47DF" w:rsidR="00D9044E" w:rsidRPr="00AF500C" w:rsidRDefault="00B279F6" w:rsidP="009079FE">
      <w:pPr>
        <w:ind w:firstLine="0"/>
      </w:pPr>
      <w:r w:rsidRPr="00AF500C">
        <w:rPr>
          <w:i/>
        </w:rPr>
        <w:t>Poznámka</w:t>
      </w:r>
      <w:r w:rsidR="00A21877" w:rsidRPr="00AF500C">
        <w:rPr>
          <w:i/>
        </w:rPr>
        <w:t>.</w:t>
      </w:r>
      <w:r w:rsidR="00A21877" w:rsidRPr="00AF500C">
        <w:t xml:space="preserve"> </w:t>
      </w:r>
      <w:r w:rsidRPr="00AF500C">
        <w:t>Text poznámky k tabulce. Například popis zkratek použitých v tabulce.</w:t>
      </w:r>
    </w:p>
    <w:p w14:paraId="0251D3E1" w14:textId="4DE9E739" w:rsidR="007013BF" w:rsidRPr="00AF500C" w:rsidRDefault="007013BF" w:rsidP="00B836F9">
      <w:pPr>
        <w:pStyle w:val="Heading2"/>
      </w:pPr>
      <w:r w:rsidRPr="00AF500C">
        <w:t>Obrázek 1</w:t>
      </w:r>
    </w:p>
    <w:p w14:paraId="6507A92A" w14:textId="4B30FDCF" w:rsidR="007013BF" w:rsidRPr="00AF500C" w:rsidRDefault="00B279F6" w:rsidP="009079FE">
      <w:pPr>
        <w:ind w:firstLine="0"/>
      </w:pPr>
      <w:r w:rsidRPr="00AF500C">
        <w:t>Název obrázku (podtitul obrázku</w:t>
      </w:r>
      <w:r w:rsidR="00D0225C" w:rsidRPr="00AF500C">
        <w:t>)</w:t>
      </w:r>
    </w:p>
    <w:p w14:paraId="71F1A9CA" w14:textId="76558735" w:rsidR="007013BF" w:rsidRPr="00AF500C" w:rsidRDefault="00B279F6" w:rsidP="009079FE">
      <w:r w:rsidRPr="00AF500C">
        <w:rPr>
          <w:noProof/>
        </w:rPr>
        <w:drawing>
          <wp:inline distT="0" distB="0" distL="0" distR="0" wp14:anchorId="60E8D215" wp14:editId="58E474C8">
            <wp:extent cx="3714750" cy="205613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026" cy="206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EC211" w14:textId="107CE75E" w:rsidR="007013BF" w:rsidRPr="00AF500C" w:rsidRDefault="00B279F6" w:rsidP="009079FE">
      <w:pPr>
        <w:ind w:firstLine="0"/>
      </w:pPr>
      <w:r w:rsidRPr="00AF500C">
        <w:rPr>
          <w:i/>
        </w:rPr>
        <w:t>Poznámka</w:t>
      </w:r>
      <w:r w:rsidR="007013BF" w:rsidRPr="00AF500C">
        <w:t xml:space="preserve">. </w:t>
      </w:r>
      <w:r w:rsidRPr="00AF500C">
        <w:t>Text poznámky, například vysvětlení součástí obrázku.</w:t>
      </w:r>
    </w:p>
    <w:sectPr w:rsidR="007013BF" w:rsidRPr="00AF500C" w:rsidSect="00C4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D2E5C76" w14:textId="77777777" w:rsidR="00691A85" w:rsidRDefault="00A0219C">
      <w:pPr>
        <w:pStyle w:val="CommentText"/>
        <w:ind w:firstLine="0"/>
      </w:pPr>
      <w:r>
        <w:rPr>
          <w:rStyle w:val="CommentReference"/>
        </w:rPr>
        <w:annotationRef/>
      </w:r>
      <w:r w:rsidR="00691A85">
        <w:t>Šablona se řídí pravidly manuálu APA (7. edice) (</w:t>
      </w:r>
      <w:hyperlink r:id="rId1" w:history="1">
        <w:r w:rsidR="00691A85" w:rsidRPr="00CF4C18">
          <w:rPr>
            <w:rStyle w:val="Hyperlink"/>
          </w:rPr>
          <w:t>https://apastyle.apa.org/</w:t>
        </w:r>
      </w:hyperlink>
      <w:r w:rsidR="00691A85">
        <w:t>).</w:t>
      </w:r>
    </w:p>
    <w:p w14:paraId="669DF35B" w14:textId="77777777" w:rsidR="00691A85" w:rsidRDefault="00691A85">
      <w:pPr>
        <w:pStyle w:val="CommentText"/>
        <w:ind w:firstLine="0"/>
      </w:pPr>
    </w:p>
    <w:p w14:paraId="548DD7C1" w14:textId="77777777" w:rsidR="00691A85" w:rsidRDefault="00691A85">
      <w:pPr>
        <w:pStyle w:val="CommentText"/>
        <w:ind w:firstLine="0"/>
      </w:pPr>
      <w:r>
        <w:t xml:space="preserve">Prosíme, používejte předdefinované styly nadpisů 1. až 3. úrovně. Návod: např. po výběru nadpisu v textu klikne uživatel v menu "Styly" na Nadpis 1 až Nadpis 3, čímž se nadpis zformátuje přesně podle šablony. Uživatel </w:t>
      </w:r>
      <w:r>
        <w:rPr>
          <w:u w:val="single"/>
        </w:rPr>
        <w:t>ne</w:t>
      </w:r>
      <w:r>
        <w:t>formátuje nadpisy ručně tím, že by běžný text pouze zformátoval jako tučný (B).</w:t>
      </w:r>
    </w:p>
    <w:p w14:paraId="609ADDF4" w14:textId="77777777" w:rsidR="00691A85" w:rsidRDefault="00691A85">
      <w:pPr>
        <w:pStyle w:val="CommentText"/>
        <w:ind w:firstLine="0"/>
      </w:pPr>
    </w:p>
    <w:p w14:paraId="4F3B7C10" w14:textId="77777777" w:rsidR="00691A85" w:rsidRDefault="00691A85" w:rsidP="00CF4C18">
      <w:pPr>
        <w:pStyle w:val="CommentText"/>
        <w:ind w:firstLine="0"/>
      </w:pPr>
      <w:r>
        <w:t>Používáním přednastaveného formátování a stylů v šabloně se autoři vyhnou nutnosti opravovat formátování při revizích rukopisu.</w:t>
      </w:r>
    </w:p>
  </w:comment>
  <w:comment w:id="1" w:author="Author" w:initials="A">
    <w:p w14:paraId="662F724C" w14:textId="668EC4D3" w:rsidR="00653F00" w:rsidRDefault="00A21877" w:rsidP="004F66BC">
      <w:pPr>
        <w:pStyle w:val="CommentText"/>
      </w:pPr>
      <w:r>
        <w:rPr>
          <w:rStyle w:val="CommentReference"/>
        </w:rPr>
        <w:annotationRef/>
      </w:r>
      <w:r w:rsidR="00653F00">
        <w:t>Uveďte jméno a příjmení autorů v pořadí podle autorského podílu (bez titulů). Pokud je autorů méně, přebývající položky smažte.</w:t>
      </w:r>
    </w:p>
  </w:comment>
  <w:comment w:id="3" w:author="Author" w:initials="A">
    <w:p w14:paraId="0AA3342F" w14:textId="77777777" w:rsidR="00BF432A" w:rsidRDefault="00A21877" w:rsidP="004F66BC">
      <w:pPr>
        <w:pStyle w:val="CommentText"/>
      </w:pPr>
      <w:r>
        <w:rPr>
          <w:rStyle w:val="CommentReference"/>
        </w:rPr>
        <w:annotationRef/>
      </w:r>
      <w:r w:rsidR="00BF432A">
        <w:t>Uveďte domovskou instituci (pracoviště) autorů v daném pořadí.</w:t>
      </w:r>
    </w:p>
  </w:comment>
  <w:comment w:id="4" w:author="Author" w:initials="A">
    <w:p w14:paraId="765740A7" w14:textId="77777777" w:rsidR="00772C64" w:rsidRDefault="00614A0E" w:rsidP="00F97697">
      <w:pPr>
        <w:pStyle w:val="CommentText"/>
        <w:ind w:firstLine="0"/>
      </w:pPr>
      <w:r>
        <w:rPr>
          <w:rStyle w:val="CommentReference"/>
        </w:rPr>
        <w:annotationRef/>
      </w:r>
      <w:r w:rsidR="00772C64">
        <w:t>Uveďte informace o domovské instituci autorů také anglicky (NUTNÉ).</w:t>
      </w:r>
    </w:p>
  </w:comment>
  <w:comment w:id="5" w:author="Author" w:initials="A">
    <w:p w14:paraId="4EF547DE" w14:textId="38EAFBD4" w:rsidR="00BF432A" w:rsidRDefault="00BF432A" w:rsidP="004F66BC">
      <w:pPr>
        <w:pStyle w:val="CommentText"/>
      </w:pPr>
      <w:r>
        <w:rPr>
          <w:rStyle w:val="CommentReference"/>
        </w:rPr>
        <w:annotationRef/>
      </w:r>
      <w:r>
        <w:t>Uveďte e-mail všech autorů.</w:t>
      </w:r>
    </w:p>
  </w:comment>
  <w:comment w:id="6" w:author="Author" w:initials="A">
    <w:p w14:paraId="521AE11F" w14:textId="2C41EC70" w:rsidR="00272276" w:rsidRDefault="00272276" w:rsidP="004F66BC">
      <w:pPr>
        <w:pStyle w:val="CommentText"/>
      </w:pPr>
      <w:r>
        <w:rPr>
          <w:rStyle w:val="CommentReference"/>
        </w:rPr>
        <w:annotationRef/>
      </w:r>
      <w:r>
        <w:t>Uveďte úplnou korespondenční adresu hlavního autora (kontaktní osoby), včetně e-mailu.</w:t>
      </w:r>
    </w:p>
  </w:comment>
  <w:comment w:id="7" w:author="Author" w:initials="A">
    <w:p w14:paraId="7B0F096B" w14:textId="77777777" w:rsidR="005D63BF" w:rsidRDefault="006F0537" w:rsidP="004F66BC">
      <w:pPr>
        <w:pStyle w:val="CommentText"/>
      </w:pPr>
      <w:r>
        <w:rPr>
          <w:rStyle w:val="CommentReference"/>
        </w:rPr>
        <w:annotationRef/>
      </w:r>
      <w:r w:rsidR="005D63BF">
        <w:t xml:space="preserve">Při vytváření </w:t>
      </w:r>
      <w:r w:rsidR="005D63BF">
        <w:rPr>
          <w:b/>
          <w:bCs/>
        </w:rPr>
        <w:t xml:space="preserve">anonymizované </w:t>
      </w:r>
      <w:r w:rsidR="005D63BF">
        <w:t>verze rukopisu smaže autor z dokumentu celou první stranu.</w:t>
      </w:r>
    </w:p>
    <w:p w14:paraId="0AE9568B" w14:textId="77777777" w:rsidR="005D63BF" w:rsidRDefault="005D63BF" w:rsidP="004F66BC">
      <w:pPr>
        <w:pStyle w:val="CommentText"/>
      </w:pPr>
    </w:p>
    <w:p w14:paraId="34A9D1F6" w14:textId="77777777" w:rsidR="005D63BF" w:rsidRDefault="005D63BF" w:rsidP="004F66BC">
      <w:pPr>
        <w:pStyle w:val="CommentText"/>
      </w:pPr>
      <w:r>
        <w:t xml:space="preserve">Dále smaže nebo anonymizuje kapitoly z konce dokumentu, tedy </w:t>
      </w:r>
      <w:r>
        <w:rPr>
          <w:b/>
          <w:bCs/>
        </w:rPr>
        <w:t>popis role autorů</w:t>
      </w:r>
      <w:r>
        <w:t xml:space="preserve">, </w:t>
      </w:r>
      <w:r>
        <w:rPr>
          <w:b/>
          <w:bCs/>
        </w:rPr>
        <w:t>poznámky autorů</w:t>
      </w:r>
      <w:r>
        <w:t xml:space="preserve">, a </w:t>
      </w:r>
      <w:r>
        <w:rPr>
          <w:b/>
          <w:bCs/>
        </w:rPr>
        <w:t>medailonky autorů.</w:t>
      </w:r>
    </w:p>
    <w:p w14:paraId="71E89E6F" w14:textId="77777777" w:rsidR="005D63BF" w:rsidRDefault="005D63BF" w:rsidP="004F66BC">
      <w:pPr>
        <w:pStyle w:val="CommentText"/>
      </w:pPr>
    </w:p>
    <w:p w14:paraId="2D487A50" w14:textId="77777777" w:rsidR="005D63BF" w:rsidRDefault="005D63BF" w:rsidP="004F66BC">
      <w:pPr>
        <w:pStyle w:val="CommentText"/>
      </w:pPr>
      <w:r>
        <w:t>V případě neanonymizované verze souboru jsou všechny součásti zachovány.</w:t>
      </w:r>
    </w:p>
  </w:comment>
  <w:comment w:id="8" w:author="Author" w:initials="A">
    <w:p w14:paraId="7FB1777D" w14:textId="77777777" w:rsidR="005D63BF" w:rsidRDefault="00A0219C" w:rsidP="004F66BC">
      <w:pPr>
        <w:pStyle w:val="CommentText"/>
      </w:pPr>
      <w:r>
        <w:rPr>
          <w:rStyle w:val="CommentReference"/>
        </w:rPr>
        <w:annotationRef/>
      </w:r>
      <w:r w:rsidR="005D63BF">
        <w:rPr>
          <w:b/>
          <w:bCs/>
        </w:rPr>
        <w:t>U výzkumné studie</w:t>
      </w:r>
      <w:r w:rsidR="005D63BF">
        <w:t xml:space="preserve"> je název první kapitoly "Úvod" vypuštěn, text tedy začíná názvem článku a hned následuje text úvodu. Další hlavní kapitolou (1. úrovně) je u výzkumného článku Metoda. Úvod je možné členit podkapitolami.</w:t>
      </w:r>
    </w:p>
    <w:p w14:paraId="5641F4BD" w14:textId="77777777" w:rsidR="005D63BF" w:rsidRDefault="005D63BF" w:rsidP="004F66BC">
      <w:pPr>
        <w:pStyle w:val="CommentText"/>
      </w:pPr>
    </w:p>
    <w:p w14:paraId="009F821F" w14:textId="77777777" w:rsidR="005D63BF" w:rsidRDefault="005D63BF" w:rsidP="004F66BC">
      <w:pPr>
        <w:pStyle w:val="CommentText"/>
      </w:pPr>
      <w:r>
        <w:rPr>
          <w:b/>
          <w:bCs/>
        </w:rPr>
        <w:t xml:space="preserve">Teoretický článek nebo článek z praxe </w:t>
      </w:r>
      <w:r>
        <w:t>může mít odlišné názvy hlavních kapitol, než jaké jsou uvedeny v šabloně. Může tedy například začínat kapitolou "Představení terapeutického nástroje XY", pokračovat nadpisem "Moje  zkušenost s používáním nástroje  XY" a podobně.</w:t>
      </w:r>
    </w:p>
  </w:comment>
  <w:comment w:id="9" w:author="Author" w:initials="A">
    <w:p w14:paraId="79630F77" w14:textId="77777777" w:rsidR="00B113D8" w:rsidRDefault="00FF1CCC" w:rsidP="004F66BC">
      <w:pPr>
        <w:pStyle w:val="CommentText"/>
      </w:pPr>
      <w:r>
        <w:rPr>
          <w:rStyle w:val="CommentReference"/>
        </w:rPr>
        <w:annotationRef/>
      </w:r>
      <w:r w:rsidR="00B113D8">
        <w:t>Autoři mohou použít až tři úrovně nadpisů, není ale nutné použít všechny. Pro odlišení úrovně nadpisů vždy použijte předdefinované styly.</w:t>
      </w:r>
    </w:p>
  </w:comment>
  <w:comment w:id="10" w:author="Author" w:initials="A">
    <w:p w14:paraId="553395C8" w14:textId="6D467108" w:rsidR="00EA3B49" w:rsidRDefault="00A0219C" w:rsidP="004F66BC">
      <w:pPr>
        <w:pStyle w:val="CommentText"/>
      </w:pPr>
      <w:r>
        <w:rPr>
          <w:rStyle w:val="CommentReference"/>
        </w:rPr>
        <w:annotationRef/>
      </w:r>
      <w:r w:rsidR="00EA3B49">
        <w:t>V případě výzkumné studie je nutné dodržet vždy strukturu Teoretický úvod - Metoda - Výsledky - Diskuse - Závěr.</w:t>
      </w:r>
    </w:p>
  </w:comment>
  <w:comment w:id="11" w:author="Author" w:initials="A">
    <w:p w14:paraId="156FAD40" w14:textId="77777777" w:rsidR="00B113D8" w:rsidRDefault="00102E15" w:rsidP="004F66BC">
      <w:pPr>
        <w:pStyle w:val="CommentText"/>
      </w:pPr>
      <w:r>
        <w:rPr>
          <w:rStyle w:val="CommentReference"/>
        </w:rPr>
        <w:annotationRef/>
      </w:r>
      <w:r w:rsidR="00B113D8">
        <w:rPr>
          <w:b/>
          <w:bCs/>
        </w:rPr>
        <w:t xml:space="preserve">Anonymizace </w:t>
      </w:r>
      <w:r w:rsidR="00B113D8">
        <w:t>je důležitá nejen u částí textu, ve kterých jsou zjevně identifikovatelní autoři (např. úvodní strana rukopisu, medailonky autorů), ale také v celém textu rukopisu. Například by se neměl v Metodě objevit název institutu, na kterém pracují autoři a kde byla sbírána data.</w:t>
      </w:r>
    </w:p>
  </w:comment>
  <w:comment w:id="12" w:author="Author" w:initials="A">
    <w:p w14:paraId="145C7709" w14:textId="77777777" w:rsidR="00F85FCA" w:rsidRDefault="00963895" w:rsidP="004F66BC">
      <w:pPr>
        <w:pStyle w:val="CommentText"/>
      </w:pPr>
      <w:r>
        <w:rPr>
          <w:rStyle w:val="CommentReference"/>
        </w:rPr>
        <w:annotationRef/>
      </w:r>
      <w:r w:rsidR="00F85FCA">
        <w:t>Umístění tabulek a obrázků je třeba označit tímto způsobem v textu, samotné tabulky a obrázky musí být umístěny na konci dokumentu.</w:t>
      </w:r>
    </w:p>
  </w:comment>
  <w:comment w:id="13" w:author="Author" w:initials="A">
    <w:p w14:paraId="0E31A302" w14:textId="1979A022" w:rsidR="00F85FCA" w:rsidRDefault="00B113D8" w:rsidP="004F66BC">
      <w:pPr>
        <w:pStyle w:val="CommentText"/>
      </w:pPr>
      <w:r>
        <w:rPr>
          <w:rStyle w:val="CommentReference"/>
        </w:rPr>
        <w:annotationRef/>
      </w:r>
      <w:r w:rsidR="00F85FCA">
        <w:t>Klávesa enter je v celém dokumentu použita pouze na konci odstavců a nadpisů. Nevkládejte žádné další mezery mezi odstavce.</w:t>
      </w:r>
    </w:p>
  </w:comment>
  <w:comment w:id="14" w:author="Author" w:initials="A">
    <w:p w14:paraId="3B242CC1" w14:textId="07F6440A" w:rsidR="00AC7795" w:rsidRDefault="008A695C" w:rsidP="004F66BC">
      <w:pPr>
        <w:pStyle w:val="CommentText"/>
      </w:pPr>
      <w:r>
        <w:rPr>
          <w:rStyle w:val="CommentReference"/>
        </w:rPr>
        <w:annotationRef/>
      </w:r>
      <w:r w:rsidR="00AC7795">
        <w:t>V anonymizované verzi dokumentu musí být jména nahrazena např. slovy "autor A", "autor B".</w:t>
      </w:r>
    </w:p>
  </w:comment>
  <w:comment w:id="15" w:author="Author" w:initials="A">
    <w:p w14:paraId="74E68AB0" w14:textId="77777777" w:rsidR="0080777B" w:rsidRDefault="008A695C" w:rsidP="004F66BC">
      <w:pPr>
        <w:pStyle w:val="CommentText"/>
      </w:pPr>
      <w:r>
        <w:rPr>
          <w:rStyle w:val="CommentReference"/>
        </w:rPr>
        <w:annotationRef/>
      </w:r>
      <w:r w:rsidR="0080777B">
        <w:t>V případě anonymizované verze dokumentu musí být identifikační údaje, tedy například název grantu nebo jména výzkumných asistentů, nahrazeny slovem "anonymizováno".</w:t>
      </w:r>
    </w:p>
  </w:comment>
  <w:comment w:id="16" w:author="Author" w:initials="A">
    <w:p w14:paraId="4721C8BB" w14:textId="23C02B58" w:rsidR="00614A0E" w:rsidRDefault="00614A0E" w:rsidP="004F66BC">
      <w:pPr>
        <w:pStyle w:val="CommentText"/>
      </w:pPr>
      <w:r>
        <w:rPr>
          <w:rStyle w:val="CommentReference"/>
        </w:rPr>
        <w:annotationRef/>
      </w:r>
      <w:r>
        <w:t>Uveďte případné grantové financování. Neměňte formulaci věty, pouze doplňte zdroj a identifikaci grantu.</w:t>
      </w:r>
    </w:p>
    <w:p w14:paraId="761E9A0D" w14:textId="77777777" w:rsidR="00614A0E" w:rsidRDefault="00614A0E" w:rsidP="004F66BC">
      <w:pPr>
        <w:pStyle w:val="CommentText"/>
      </w:pPr>
    </w:p>
    <w:p w14:paraId="0F08E90D" w14:textId="77777777" w:rsidR="00614A0E" w:rsidRDefault="00614A0E" w:rsidP="004F66BC">
      <w:pPr>
        <w:pStyle w:val="CommentText"/>
      </w:pPr>
      <w:r>
        <w:t>V případě žádného financování řádek smažte.</w:t>
      </w:r>
    </w:p>
  </w:comment>
  <w:comment w:id="17" w:author="Author" w:initials="A">
    <w:p w14:paraId="60BF8527" w14:textId="77777777" w:rsidR="004D4404" w:rsidRDefault="004D4404" w:rsidP="004F66BC">
      <w:pPr>
        <w:pStyle w:val="CommentText"/>
      </w:pPr>
      <w:r>
        <w:rPr>
          <w:rStyle w:val="CommentReference"/>
        </w:rPr>
        <w:annotationRef/>
      </w:r>
      <w:r>
        <w:t>Seznam literatury se řídí pravidly manuálu APA 7. edice (</w:t>
      </w:r>
      <w:hyperlink r:id="rId2" w:history="1">
        <w:r w:rsidRPr="00CE15B9">
          <w:rPr>
            <w:rStyle w:val="Hyperlink"/>
          </w:rPr>
          <w:t>https://apastyle.apa.org/</w:t>
        </w:r>
      </w:hyperlink>
      <w:r>
        <w:t>).</w:t>
      </w:r>
    </w:p>
    <w:p w14:paraId="2E64119F" w14:textId="77777777" w:rsidR="004D4404" w:rsidRDefault="004D4404" w:rsidP="004F66BC">
      <w:pPr>
        <w:pStyle w:val="CommentText"/>
      </w:pPr>
    </w:p>
    <w:p w14:paraId="17402262" w14:textId="77777777" w:rsidR="004D4404" w:rsidRDefault="004D4404" w:rsidP="004F66BC">
      <w:pPr>
        <w:pStyle w:val="CommentText"/>
      </w:pPr>
      <w:r>
        <w:t>Uvedené příklady nejsou vyčerpávající, proto autorům doporučujeme se řídit především pravidly uvedenými v APA manuálu.</w:t>
      </w:r>
    </w:p>
  </w:comment>
  <w:comment w:id="19" w:author="Author" w:initials="A">
    <w:p w14:paraId="05358923" w14:textId="77777777" w:rsidR="00CB5EE5" w:rsidRDefault="0088213C" w:rsidP="009A3F9F">
      <w:pPr>
        <w:pStyle w:val="CommentText"/>
        <w:ind w:firstLine="0"/>
      </w:pPr>
      <w:r>
        <w:rPr>
          <w:rStyle w:val="CommentReference"/>
        </w:rPr>
        <w:annotationRef/>
      </w:r>
      <w:r w:rsidR="00CB5EE5">
        <w:t>Uvedené druhy publikací nejsou ve finálním  seznamu literatury odlišovány, všechny zdroje tvoří jeden dlouhý seznam bez nadpisů a je řazen abecedně podle jmen autorů.</w:t>
      </w:r>
    </w:p>
  </w:comment>
  <w:comment w:id="23" w:author="Author" w:initials="A">
    <w:p w14:paraId="52D14358" w14:textId="60FE3B0A" w:rsidR="0080777B" w:rsidRDefault="008A695C" w:rsidP="004F66BC">
      <w:pPr>
        <w:pStyle w:val="CommentText"/>
      </w:pPr>
      <w:r>
        <w:rPr>
          <w:rStyle w:val="CommentReference"/>
        </w:rPr>
        <w:annotationRef/>
      </w:r>
      <w:r w:rsidR="0080777B">
        <w:t>V anonymizované verzi dokumentu pro potřeby recenzního řízení bude obsah kapitoly smazán.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3B7C10" w15:done="0"/>
  <w15:commentEx w15:paraId="662F724C" w15:done="0"/>
  <w15:commentEx w15:paraId="0AA3342F" w15:done="0"/>
  <w15:commentEx w15:paraId="765740A7" w15:done="0"/>
  <w15:commentEx w15:paraId="4EF547DE" w15:done="0"/>
  <w15:commentEx w15:paraId="521AE11F" w15:done="0"/>
  <w15:commentEx w15:paraId="2D487A50" w15:done="0"/>
  <w15:commentEx w15:paraId="009F821F" w15:done="0"/>
  <w15:commentEx w15:paraId="79630F77" w15:done="0"/>
  <w15:commentEx w15:paraId="553395C8" w15:done="0"/>
  <w15:commentEx w15:paraId="156FAD40" w15:done="0"/>
  <w15:commentEx w15:paraId="145C7709" w15:done="0"/>
  <w15:commentEx w15:paraId="0E31A302" w15:done="0"/>
  <w15:commentEx w15:paraId="3B242CC1" w15:done="0"/>
  <w15:commentEx w15:paraId="74E68AB0" w15:done="0"/>
  <w15:commentEx w15:paraId="0F08E90D" w15:done="0"/>
  <w15:commentEx w15:paraId="17402262" w15:done="0"/>
  <w15:commentEx w15:paraId="05358923" w15:done="0"/>
  <w15:commentEx w15:paraId="52D143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3B7C10" w16cid:durableId="27B1D4A0"/>
  <w16cid:commentId w16cid:paraId="662F724C" w16cid:durableId="27B1C63B"/>
  <w16cid:commentId w16cid:paraId="0AA3342F" w16cid:durableId="27B1C68C"/>
  <w16cid:commentId w16cid:paraId="765740A7" w16cid:durableId="27B1C971"/>
  <w16cid:commentId w16cid:paraId="4EF547DE" w16cid:durableId="27B45A90"/>
  <w16cid:commentId w16cid:paraId="521AE11F" w16cid:durableId="27B1CA14"/>
  <w16cid:commentId w16cid:paraId="2D487A50" w16cid:durableId="27B1D891"/>
  <w16cid:commentId w16cid:paraId="009F821F" w16cid:durableId="27B1D52F"/>
  <w16cid:commentId w16cid:paraId="79630F77" w16cid:durableId="27B1CB14"/>
  <w16cid:commentId w16cid:paraId="553395C8" w16cid:durableId="27B1D51D"/>
  <w16cid:commentId w16cid:paraId="156FAD40" w16cid:durableId="27B20899"/>
  <w16cid:commentId w16cid:paraId="145C7709" w16cid:durableId="27B1CF17"/>
  <w16cid:commentId w16cid:paraId="0E31A302" w16cid:durableId="27B449C1"/>
  <w16cid:commentId w16cid:paraId="3B242CC1" w16cid:durableId="27B1D8F7"/>
  <w16cid:commentId w16cid:paraId="74E68AB0" w16cid:durableId="27B1D916"/>
  <w16cid:commentId w16cid:paraId="0F08E90D" w16cid:durableId="27B1BD6D"/>
  <w16cid:commentId w16cid:paraId="17402262" w16cid:durableId="27B1DD37"/>
  <w16cid:commentId w16cid:paraId="05358923" w16cid:durableId="27B1D33B"/>
  <w16cid:commentId w16cid:paraId="52D14358" w16cid:durableId="27B1D9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7777" w14:textId="77777777" w:rsidR="003239D6" w:rsidRDefault="003239D6" w:rsidP="004F66BC">
      <w:r>
        <w:separator/>
      </w:r>
    </w:p>
  </w:endnote>
  <w:endnote w:type="continuationSeparator" w:id="0">
    <w:p w14:paraId="32E21EA3" w14:textId="77777777" w:rsidR="003239D6" w:rsidRDefault="003239D6" w:rsidP="004F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FE37" w14:textId="77777777" w:rsidR="003239D6" w:rsidRDefault="003239D6" w:rsidP="004F66BC">
      <w:r>
        <w:separator/>
      </w:r>
    </w:p>
  </w:footnote>
  <w:footnote w:type="continuationSeparator" w:id="0">
    <w:p w14:paraId="0A5845D4" w14:textId="77777777" w:rsidR="003239D6" w:rsidRDefault="003239D6" w:rsidP="004F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A15"/>
    <w:multiLevelType w:val="hybridMultilevel"/>
    <w:tmpl w:val="D532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3A89"/>
    <w:multiLevelType w:val="hybridMultilevel"/>
    <w:tmpl w:val="940E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B4820"/>
    <w:multiLevelType w:val="hybridMultilevel"/>
    <w:tmpl w:val="5C9A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60A66"/>
    <w:multiLevelType w:val="hybridMultilevel"/>
    <w:tmpl w:val="413E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94752">
    <w:abstractNumId w:val="3"/>
  </w:num>
  <w:num w:numId="2" w16cid:durableId="1478844060">
    <w:abstractNumId w:val="0"/>
  </w:num>
  <w:num w:numId="3" w16cid:durableId="600646496">
    <w:abstractNumId w:val="2"/>
  </w:num>
  <w:num w:numId="4" w16cid:durableId="7459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4E"/>
    <w:rsid w:val="000136D2"/>
    <w:rsid w:val="000142D7"/>
    <w:rsid w:val="000726FC"/>
    <w:rsid w:val="000D22CE"/>
    <w:rsid w:val="00102E15"/>
    <w:rsid w:val="00120550"/>
    <w:rsid w:val="00184BB8"/>
    <w:rsid w:val="00186D89"/>
    <w:rsid w:val="001B0864"/>
    <w:rsid w:val="001C42AE"/>
    <w:rsid w:val="001C7BD9"/>
    <w:rsid w:val="001D15CE"/>
    <w:rsid w:val="001D55C1"/>
    <w:rsid w:val="001E1B89"/>
    <w:rsid w:val="0020282D"/>
    <w:rsid w:val="00207E22"/>
    <w:rsid w:val="002140EE"/>
    <w:rsid w:val="00226618"/>
    <w:rsid w:val="0023572D"/>
    <w:rsid w:val="00242CE2"/>
    <w:rsid w:val="00252F0C"/>
    <w:rsid w:val="002608AA"/>
    <w:rsid w:val="00271765"/>
    <w:rsid w:val="00272276"/>
    <w:rsid w:val="002B35C2"/>
    <w:rsid w:val="002B697B"/>
    <w:rsid w:val="002C1125"/>
    <w:rsid w:val="00302CF9"/>
    <w:rsid w:val="0032131C"/>
    <w:rsid w:val="003239D6"/>
    <w:rsid w:val="00327D28"/>
    <w:rsid w:val="00353174"/>
    <w:rsid w:val="003712E1"/>
    <w:rsid w:val="0037614F"/>
    <w:rsid w:val="00390D7B"/>
    <w:rsid w:val="003A07F1"/>
    <w:rsid w:val="003A4915"/>
    <w:rsid w:val="003B4FF1"/>
    <w:rsid w:val="003C3777"/>
    <w:rsid w:val="003D6F8A"/>
    <w:rsid w:val="004179AE"/>
    <w:rsid w:val="0043788C"/>
    <w:rsid w:val="00440DF1"/>
    <w:rsid w:val="00447070"/>
    <w:rsid w:val="00454EBD"/>
    <w:rsid w:val="004655FF"/>
    <w:rsid w:val="00467AA2"/>
    <w:rsid w:val="00480025"/>
    <w:rsid w:val="00492046"/>
    <w:rsid w:val="004974F0"/>
    <w:rsid w:val="004B1401"/>
    <w:rsid w:val="004C1067"/>
    <w:rsid w:val="004D4404"/>
    <w:rsid w:val="004E0E19"/>
    <w:rsid w:val="004F2991"/>
    <w:rsid w:val="004F5EA3"/>
    <w:rsid w:val="004F66BC"/>
    <w:rsid w:val="004F70E5"/>
    <w:rsid w:val="005065E6"/>
    <w:rsid w:val="005129A1"/>
    <w:rsid w:val="00535328"/>
    <w:rsid w:val="00592DF3"/>
    <w:rsid w:val="005B011D"/>
    <w:rsid w:val="005B69A9"/>
    <w:rsid w:val="005C73FF"/>
    <w:rsid w:val="005D63BF"/>
    <w:rsid w:val="005E5CB4"/>
    <w:rsid w:val="005F140F"/>
    <w:rsid w:val="005F5F1C"/>
    <w:rsid w:val="00614A0E"/>
    <w:rsid w:val="006240E3"/>
    <w:rsid w:val="006246C8"/>
    <w:rsid w:val="00653DBC"/>
    <w:rsid w:val="00653F00"/>
    <w:rsid w:val="00671E04"/>
    <w:rsid w:val="006817AA"/>
    <w:rsid w:val="00684997"/>
    <w:rsid w:val="006900FA"/>
    <w:rsid w:val="00691A85"/>
    <w:rsid w:val="006A3416"/>
    <w:rsid w:val="006B3213"/>
    <w:rsid w:val="006C0D9C"/>
    <w:rsid w:val="006D640E"/>
    <w:rsid w:val="006F0537"/>
    <w:rsid w:val="007013BF"/>
    <w:rsid w:val="00701CE7"/>
    <w:rsid w:val="00714B31"/>
    <w:rsid w:val="00715C1C"/>
    <w:rsid w:val="007232AA"/>
    <w:rsid w:val="00772C64"/>
    <w:rsid w:val="007811D7"/>
    <w:rsid w:val="007815ED"/>
    <w:rsid w:val="007967E0"/>
    <w:rsid w:val="0080777B"/>
    <w:rsid w:val="0081615D"/>
    <w:rsid w:val="00822BD3"/>
    <w:rsid w:val="0084202B"/>
    <w:rsid w:val="00871037"/>
    <w:rsid w:val="0088213C"/>
    <w:rsid w:val="008A695C"/>
    <w:rsid w:val="008D6997"/>
    <w:rsid w:val="00902454"/>
    <w:rsid w:val="009079FE"/>
    <w:rsid w:val="00933EBD"/>
    <w:rsid w:val="00946BE0"/>
    <w:rsid w:val="00950FB4"/>
    <w:rsid w:val="00954B2D"/>
    <w:rsid w:val="00963895"/>
    <w:rsid w:val="00964C92"/>
    <w:rsid w:val="0099095D"/>
    <w:rsid w:val="009D3308"/>
    <w:rsid w:val="009E72CA"/>
    <w:rsid w:val="009F29D4"/>
    <w:rsid w:val="009F3EC8"/>
    <w:rsid w:val="00A0219C"/>
    <w:rsid w:val="00A21877"/>
    <w:rsid w:val="00A22D0B"/>
    <w:rsid w:val="00A320CF"/>
    <w:rsid w:val="00A54259"/>
    <w:rsid w:val="00A946B0"/>
    <w:rsid w:val="00AA3B4E"/>
    <w:rsid w:val="00AC7795"/>
    <w:rsid w:val="00AF436B"/>
    <w:rsid w:val="00AF500C"/>
    <w:rsid w:val="00B0522A"/>
    <w:rsid w:val="00B113D8"/>
    <w:rsid w:val="00B2646F"/>
    <w:rsid w:val="00B279F6"/>
    <w:rsid w:val="00B31DA1"/>
    <w:rsid w:val="00B51A16"/>
    <w:rsid w:val="00B836F9"/>
    <w:rsid w:val="00B9416B"/>
    <w:rsid w:val="00BF432A"/>
    <w:rsid w:val="00BF733B"/>
    <w:rsid w:val="00C02EBE"/>
    <w:rsid w:val="00C051C1"/>
    <w:rsid w:val="00C06D73"/>
    <w:rsid w:val="00C21BE5"/>
    <w:rsid w:val="00C37341"/>
    <w:rsid w:val="00C474C9"/>
    <w:rsid w:val="00C47653"/>
    <w:rsid w:val="00C724EF"/>
    <w:rsid w:val="00C72CF7"/>
    <w:rsid w:val="00CB5EE5"/>
    <w:rsid w:val="00CD1F01"/>
    <w:rsid w:val="00CD4D1F"/>
    <w:rsid w:val="00CE3287"/>
    <w:rsid w:val="00CF1E06"/>
    <w:rsid w:val="00D01201"/>
    <w:rsid w:val="00D0225C"/>
    <w:rsid w:val="00D41431"/>
    <w:rsid w:val="00D417EB"/>
    <w:rsid w:val="00D50F57"/>
    <w:rsid w:val="00D559F2"/>
    <w:rsid w:val="00D627A7"/>
    <w:rsid w:val="00D857C1"/>
    <w:rsid w:val="00D87990"/>
    <w:rsid w:val="00D9044E"/>
    <w:rsid w:val="00D96087"/>
    <w:rsid w:val="00DB4DA0"/>
    <w:rsid w:val="00DC790D"/>
    <w:rsid w:val="00DE7A39"/>
    <w:rsid w:val="00E04795"/>
    <w:rsid w:val="00E05050"/>
    <w:rsid w:val="00E22CBA"/>
    <w:rsid w:val="00E41713"/>
    <w:rsid w:val="00E446EF"/>
    <w:rsid w:val="00E6511E"/>
    <w:rsid w:val="00E67E07"/>
    <w:rsid w:val="00EA3B49"/>
    <w:rsid w:val="00EA658B"/>
    <w:rsid w:val="00EB45F5"/>
    <w:rsid w:val="00EC4DC6"/>
    <w:rsid w:val="00F03207"/>
    <w:rsid w:val="00F0415D"/>
    <w:rsid w:val="00F04FB1"/>
    <w:rsid w:val="00F059EA"/>
    <w:rsid w:val="00F21A16"/>
    <w:rsid w:val="00F41A4B"/>
    <w:rsid w:val="00F738C8"/>
    <w:rsid w:val="00F77606"/>
    <w:rsid w:val="00F84943"/>
    <w:rsid w:val="00F85FCA"/>
    <w:rsid w:val="00F9120B"/>
    <w:rsid w:val="00F9203B"/>
    <w:rsid w:val="00F93D5F"/>
    <w:rsid w:val="00FB3B24"/>
    <w:rsid w:val="00FB3CB0"/>
    <w:rsid w:val="00FD61E5"/>
    <w:rsid w:val="00FF1CCC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1C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ěžný text"/>
    <w:qFormat/>
    <w:rsid w:val="004F66BC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606"/>
    <w:pPr>
      <w:keepNext/>
      <w:keepLines/>
      <w:ind w:firstLine="0"/>
      <w:jc w:val="center"/>
      <w:outlineLvl w:val="0"/>
    </w:pPr>
    <w:rPr>
      <w:rFonts w:eastAsiaTheme="majorEastAsia"/>
      <w:b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6F9"/>
    <w:pPr>
      <w:keepNext/>
      <w:keepLines/>
      <w:ind w:firstLine="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6F9"/>
    <w:pPr>
      <w:ind w:firstLine="0"/>
      <w:outlineLvl w:val="2"/>
    </w:pPr>
    <w:rPr>
      <w:b/>
      <w:bCs/>
      <w:i/>
      <w:iCs/>
    </w:r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9E72CA"/>
    <w:pPr>
      <w:spacing w:line="480" w:lineRule="auto"/>
      <w:outlineLvl w:val="3"/>
    </w:pPr>
    <w:rPr>
      <w:rFonts w:asciiTheme="minorHAnsi" w:hAnsiTheme="minorHAnsi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3D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606"/>
    <w:rPr>
      <w:rFonts w:ascii="Times New Roman" w:eastAsiaTheme="majorEastAsia" w:hAnsi="Times New Roman" w:cs="Times New Roman"/>
      <w:b/>
      <w:sz w:val="24"/>
      <w:szCs w:val="24"/>
      <w:lang w:val="cs-CZ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E72CA"/>
    <w:rPr>
      <w:rFonts w:eastAsia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rsid w:val="00D9044E"/>
    <w:pPr>
      <w:spacing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9044E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D9044E"/>
    <w:pPr>
      <w:spacing w:line="240" w:lineRule="auto"/>
    </w:pPr>
    <w:rPr>
      <w:rFonts w:ascii="Calibri Light" w:eastAsia="Calibri Light" w:hAnsi="Calibri Light" w:cs="Calibri Light"/>
    </w:rPr>
  </w:style>
  <w:style w:type="paragraph" w:styleId="Header">
    <w:name w:val="header"/>
    <w:basedOn w:val="Normal"/>
    <w:link w:val="HeaderChar"/>
    <w:uiPriority w:val="99"/>
    <w:unhideWhenUsed/>
    <w:rsid w:val="00D904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4E"/>
  </w:style>
  <w:style w:type="paragraph" w:styleId="Footer">
    <w:name w:val="footer"/>
    <w:basedOn w:val="Normal"/>
    <w:link w:val="FooterChar"/>
    <w:uiPriority w:val="99"/>
    <w:unhideWhenUsed/>
    <w:rsid w:val="00D904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4E"/>
  </w:style>
  <w:style w:type="character" w:customStyle="1" w:styleId="Heading2Char">
    <w:name w:val="Heading 2 Char"/>
    <w:basedOn w:val="DefaultParagraphFont"/>
    <w:link w:val="Heading2"/>
    <w:uiPriority w:val="9"/>
    <w:rsid w:val="00B836F9"/>
    <w:rPr>
      <w:rFonts w:ascii="Times New Roman" w:eastAsiaTheme="majorEastAsia" w:hAnsi="Times New Roman" w:cs="Times New Roman"/>
      <w:b/>
      <w:bCs/>
      <w:sz w:val="24"/>
      <w:szCs w:val="24"/>
      <w:lang w:val="cs-CZ"/>
    </w:rPr>
  </w:style>
  <w:style w:type="character" w:styleId="Hyperlink">
    <w:name w:val="Hyperlink"/>
    <w:basedOn w:val="DefaultParagraphFont"/>
    <w:uiPriority w:val="99"/>
    <w:unhideWhenUsed/>
    <w:rsid w:val="00715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C1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836F9"/>
    <w:rPr>
      <w:rFonts w:ascii="Times New Roman" w:eastAsia="Times New Roman" w:hAnsi="Times New Roman" w:cs="Times New Roman"/>
      <w:b/>
      <w:bCs/>
      <w:i/>
      <w:iCs/>
      <w:sz w:val="24"/>
      <w:szCs w:val="24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00653DB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0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0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43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4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43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3B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70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paragraph" w:styleId="Revision">
    <w:name w:val="Revision"/>
    <w:hidden/>
    <w:uiPriority w:val="99"/>
    <w:semiHidden/>
    <w:rsid w:val="00DC790D"/>
    <w:pPr>
      <w:spacing w:after="0" w:line="240" w:lineRule="auto"/>
    </w:pPr>
  </w:style>
  <w:style w:type="table" w:styleId="TableGrid">
    <w:name w:val="Table Grid"/>
    <w:basedOn w:val="TableNormal"/>
    <w:uiPriority w:val="39"/>
    <w:rsid w:val="00A2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Umístění tabulky či obrázku"/>
    <w:basedOn w:val="Normal"/>
    <w:next w:val="Normal"/>
    <w:link w:val="SubtitleChar"/>
    <w:uiPriority w:val="11"/>
    <w:qFormat/>
    <w:rsid w:val="00F77606"/>
    <w:pPr>
      <w:ind w:firstLine="0"/>
      <w:jc w:val="center"/>
    </w:pPr>
    <w:rPr>
      <w:i/>
      <w:iCs/>
    </w:rPr>
  </w:style>
  <w:style w:type="character" w:customStyle="1" w:styleId="SubtitleChar">
    <w:name w:val="Subtitle Char"/>
    <w:aliases w:val="Umístění tabulky či obrázku Char"/>
    <w:basedOn w:val="DefaultParagraphFont"/>
    <w:link w:val="Subtitle"/>
    <w:uiPriority w:val="11"/>
    <w:rsid w:val="00F77606"/>
    <w:rPr>
      <w:rFonts w:ascii="Times New Roman" w:eastAsia="Times New Roman" w:hAnsi="Times New Roman" w:cs="Times New Roman"/>
      <w:i/>
      <w:iCs/>
      <w:sz w:val="24"/>
      <w:szCs w:val="24"/>
      <w:lang w:val="cs-CZ"/>
    </w:rPr>
  </w:style>
  <w:style w:type="paragraph" w:styleId="NoSpacing">
    <w:name w:val="No Spacing"/>
    <w:aliases w:val="Seznam literatury"/>
    <w:basedOn w:val="Normal"/>
    <w:uiPriority w:val="1"/>
    <w:qFormat/>
    <w:rsid w:val="007232AA"/>
    <w:pPr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apastyle.apa.org/" TargetMode="External"/><Relationship Id="rId1" Type="http://schemas.openxmlformats.org/officeDocument/2006/relationships/hyperlink" Target="https://apastyle.apa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newyorker.com/news/news-desk/the-pandem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87/cbe.17-03-00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307/3573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88EBE-8037-4C45-8D2D-6E75AFB7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963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2023-03-05T07:28:00Z</dcterms:created>
  <dcterms:modified xsi:type="dcterms:W3CDTF">2023-03-27T09:03:00Z</dcterms:modified>
</cp:coreProperties>
</file>